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B38C8" w14:textId="1560B147" w:rsidR="00AE48E0" w:rsidRDefault="00AE48E0" w:rsidP="00AE48E0">
      <w:pPr>
        <w:tabs>
          <w:tab w:val="left" w:pos="6105"/>
        </w:tabs>
        <w:ind w:right="-427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9269C5">
        <w:rPr>
          <w:rFonts w:ascii="Arial" w:hAnsi="Arial" w:cs="Arial"/>
          <w:b/>
          <w:sz w:val="32"/>
          <w:szCs w:val="32"/>
          <w:u w:val="single"/>
        </w:rPr>
        <w:t>ATA DE REUNIÃO DE COMISSÃO</w:t>
      </w:r>
    </w:p>
    <w:p w14:paraId="7A498499" w14:textId="77777777" w:rsidR="008C7927" w:rsidRDefault="008C7927" w:rsidP="004845AD">
      <w:pPr>
        <w:tabs>
          <w:tab w:val="left" w:pos="6105"/>
        </w:tabs>
        <w:ind w:right="-427"/>
        <w:jc w:val="both"/>
        <w:rPr>
          <w:rFonts w:ascii="Arial" w:hAnsi="Arial" w:cs="Arial"/>
          <w:sz w:val="24"/>
          <w:szCs w:val="24"/>
        </w:rPr>
      </w:pPr>
    </w:p>
    <w:p w14:paraId="0A71D7D3" w14:textId="6AA569E6" w:rsidR="00283EA3" w:rsidRPr="00011975" w:rsidRDefault="00CB6140" w:rsidP="004845AD">
      <w:pPr>
        <w:tabs>
          <w:tab w:val="left" w:pos="6105"/>
        </w:tabs>
        <w:ind w:right="-427"/>
        <w:jc w:val="both"/>
        <w:rPr>
          <w:rFonts w:ascii="Arial" w:hAnsi="Arial" w:cs="Arial"/>
          <w:sz w:val="24"/>
          <w:szCs w:val="24"/>
        </w:rPr>
      </w:pPr>
      <w:r w:rsidRPr="00011975">
        <w:rPr>
          <w:rFonts w:ascii="Arial" w:hAnsi="Arial" w:cs="Arial"/>
          <w:sz w:val="24"/>
          <w:szCs w:val="24"/>
        </w:rPr>
        <w:t xml:space="preserve">Ao </w:t>
      </w:r>
      <w:r w:rsidR="008C7927">
        <w:rPr>
          <w:rFonts w:ascii="Arial" w:hAnsi="Arial" w:cs="Arial"/>
          <w:sz w:val="24"/>
          <w:szCs w:val="24"/>
        </w:rPr>
        <w:t>Décimo Sétimo</w:t>
      </w:r>
      <w:r w:rsidR="00A57613" w:rsidRPr="00011975">
        <w:rPr>
          <w:rFonts w:ascii="Arial" w:hAnsi="Arial" w:cs="Arial"/>
          <w:sz w:val="24"/>
          <w:szCs w:val="24"/>
        </w:rPr>
        <w:t xml:space="preserve"> dia do</w:t>
      </w:r>
      <w:r w:rsidR="00283EA3" w:rsidRPr="00011975">
        <w:rPr>
          <w:rFonts w:ascii="Arial" w:hAnsi="Arial" w:cs="Arial"/>
          <w:sz w:val="24"/>
          <w:szCs w:val="24"/>
        </w:rPr>
        <w:t xml:space="preserve"> mês de </w:t>
      </w:r>
      <w:r w:rsidR="007A0088">
        <w:rPr>
          <w:rFonts w:ascii="Arial" w:hAnsi="Arial" w:cs="Arial"/>
          <w:sz w:val="24"/>
          <w:szCs w:val="24"/>
        </w:rPr>
        <w:t>Maio</w:t>
      </w:r>
      <w:r w:rsidR="00283EA3" w:rsidRPr="00011975">
        <w:rPr>
          <w:rFonts w:ascii="Arial" w:hAnsi="Arial" w:cs="Arial"/>
          <w:sz w:val="24"/>
          <w:szCs w:val="24"/>
        </w:rPr>
        <w:t xml:space="preserve"> de dois mil e vinte e três, as </w:t>
      </w:r>
      <w:r w:rsidR="008C7927">
        <w:rPr>
          <w:rFonts w:ascii="Arial" w:hAnsi="Arial" w:cs="Arial"/>
          <w:sz w:val="24"/>
          <w:szCs w:val="24"/>
        </w:rPr>
        <w:t>treze</w:t>
      </w:r>
      <w:r w:rsidR="00283EA3" w:rsidRPr="00011975">
        <w:rPr>
          <w:rFonts w:ascii="Arial" w:hAnsi="Arial" w:cs="Arial"/>
          <w:sz w:val="24"/>
          <w:szCs w:val="24"/>
        </w:rPr>
        <w:t xml:space="preserve"> horas.</w:t>
      </w:r>
      <w:r w:rsidR="00AE48E0" w:rsidRPr="00011975">
        <w:rPr>
          <w:rFonts w:ascii="Arial" w:hAnsi="Arial" w:cs="Arial"/>
          <w:sz w:val="24"/>
          <w:szCs w:val="24"/>
        </w:rPr>
        <w:t xml:space="preserve"> Presentes na sala das comissões, os vereadores membros da comissão: Álisson Alves – Relator, Aluísio Sena – </w:t>
      </w:r>
      <w:r w:rsidR="008C7927">
        <w:rPr>
          <w:rFonts w:ascii="Arial" w:hAnsi="Arial" w:cs="Arial"/>
          <w:sz w:val="24"/>
          <w:szCs w:val="24"/>
        </w:rPr>
        <w:t>Presidente</w:t>
      </w:r>
      <w:r w:rsidR="00AE48E0" w:rsidRPr="00011975">
        <w:rPr>
          <w:rFonts w:ascii="Arial" w:hAnsi="Arial" w:cs="Arial"/>
          <w:sz w:val="24"/>
          <w:szCs w:val="24"/>
        </w:rPr>
        <w:t xml:space="preserve"> e </w:t>
      </w:r>
      <w:r w:rsidR="008C7927">
        <w:rPr>
          <w:rFonts w:ascii="Arial" w:hAnsi="Arial" w:cs="Arial"/>
          <w:sz w:val="24"/>
          <w:szCs w:val="24"/>
        </w:rPr>
        <w:t>Tiago Araújo</w:t>
      </w:r>
      <w:r w:rsidR="00AE48E0" w:rsidRPr="00011975">
        <w:rPr>
          <w:rFonts w:ascii="Arial" w:hAnsi="Arial" w:cs="Arial"/>
          <w:sz w:val="24"/>
          <w:szCs w:val="24"/>
        </w:rPr>
        <w:t xml:space="preserve"> – </w:t>
      </w:r>
      <w:r w:rsidR="008C7927">
        <w:rPr>
          <w:rFonts w:ascii="Arial" w:hAnsi="Arial" w:cs="Arial"/>
          <w:sz w:val="24"/>
          <w:szCs w:val="24"/>
        </w:rPr>
        <w:t>Membro</w:t>
      </w:r>
      <w:r w:rsidR="00AE48E0" w:rsidRPr="00011975">
        <w:rPr>
          <w:rFonts w:ascii="Arial" w:hAnsi="Arial" w:cs="Arial"/>
          <w:sz w:val="24"/>
          <w:szCs w:val="24"/>
        </w:rPr>
        <w:t xml:space="preserve">. Invocando a proteção de Deus, </w:t>
      </w:r>
      <w:r w:rsidR="008C7927">
        <w:rPr>
          <w:rFonts w:ascii="Arial" w:hAnsi="Arial" w:cs="Arial"/>
          <w:sz w:val="24"/>
          <w:szCs w:val="24"/>
        </w:rPr>
        <w:t>o</w:t>
      </w:r>
      <w:r w:rsidR="00AE48E0" w:rsidRPr="00011975">
        <w:rPr>
          <w:rFonts w:ascii="Arial" w:hAnsi="Arial" w:cs="Arial"/>
          <w:sz w:val="24"/>
          <w:szCs w:val="24"/>
        </w:rPr>
        <w:t xml:space="preserve"> Presidente </w:t>
      </w:r>
      <w:r w:rsidR="008C7927">
        <w:rPr>
          <w:rFonts w:ascii="Arial" w:hAnsi="Arial" w:cs="Arial"/>
          <w:sz w:val="24"/>
          <w:szCs w:val="24"/>
        </w:rPr>
        <w:t>Aluísio Sena</w:t>
      </w:r>
      <w:r w:rsidR="00AE48E0" w:rsidRPr="00011975">
        <w:rPr>
          <w:rFonts w:ascii="Arial" w:hAnsi="Arial" w:cs="Arial"/>
          <w:sz w:val="24"/>
          <w:szCs w:val="24"/>
        </w:rPr>
        <w:t xml:space="preserve">, declarou aberta a reunião da comissão. Tendo </w:t>
      </w:r>
      <w:r w:rsidR="008C7927">
        <w:rPr>
          <w:rFonts w:ascii="Arial" w:hAnsi="Arial" w:cs="Arial"/>
          <w:sz w:val="24"/>
          <w:szCs w:val="24"/>
        </w:rPr>
        <w:t>a</w:t>
      </w:r>
      <w:r w:rsidR="007A0088">
        <w:rPr>
          <w:rFonts w:ascii="Arial" w:hAnsi="Arial" w:cs="Arial"/>
          <w:sz w:val="24"/>
          <w:szCs w:val="24"/>
        </w:rPr>
        <w:t xml:space="preserve"> seguinte </w:t>
      </w:r>
      <w:r w:rsidR="008C7927">
        <w:rPr>
          <w:rFonts w:ascii="Arial" w:hAnsi="Arial" w:cs="Arial"/>
          <w:sz w:val="24"/>
          <w:szCs w:val="24"/>
        </w:rPr>
        <w:t>matéria</w:t>
      </w:r>
      <w:r w:rsidR="00EF5FA0">
        <w:rPr>
          <w:rFonts w:ascii="Arial" w:hAnsi="Arial" w:cs="Arial"/>
          <w:sz w:val="24"/>
          <w:szCs w:val="24"/>
        </w:rPr>
        <w:t xml:space="preserve"> </w:t>
      </w:r>
      <w:r w:rsidR="000B3F3E">
        <w:rPr>
          <w:rFonts w:ascii="Arial" w:hAnsi="Arial" w:cs="Arial"/>
          <w:sz w:val="24"/>
          <w:szCs w:val="24"/>
        </w:rPr>
        <w:t xml:space="preserve">a ser encaminhada para o Relator: Projeto de Lei de autoria do Poder Legislativo N°04/2023, Institui no âmbito do município de Nova Cruz a ‘’Semana de Conscientização da Síndrome de Down’’ e dá outras providências. Propositora, Gabriela Melo; Projeto de Lei de autoria do Poder Legislativo N°08/2023, Institui no município de Nova Cruz/RN o dia municipal de Conscientização do Autismo e dá outras providências. Propositor, Juninho </w:t>
      </w:r>
      <w:proofErr w:type="spellStart"/>
      <w:r w:rsidR="000B3F3E">
        <w:rPr>
          <w:rFonts w:ascii="Arial" w:hAnsi="Arial" w:cs="Arial"/>
          <w:sz w:val="24"/>
          <w:szCs w:val="24"/>
        </w:rPr>
        <w:t>Salú</w:t>
      </w:r>
      <w:proofErr w:type="spellEnd"/>
      <w:r w:rsidR="000B3F3E">
        <w:rPr>
          <w:rFonts w:ascii="Arial" w:hAnsi="Arial" w:cs="Arial"/>
          <w:sz w:val="24"/>
          <w:szCs w:val="24"/>
        </w:rPr>
        <w:t xml:space="preserve">; O Presidente Aluísio Sena passou a palavra para o Relator Álisson, para ela dar o seu parecer, com relação </w:t>
      </w:r>
      <w:r w:rsidR="00802CB6">
        <w:rPr>
          <w:rFonts w:ascii="Arial" w:hAnsi="Arial" w:cs="Arial"/>
          <w:sz w:val="24"/>
          <w:szCs w:val="24"/>
        </w:rPr>
        <w:t>ao Projeto de Lei N°04/2023; O Relator Álisson Alves falou que estão mais uma vez reunidos, no dia 17 de maio de 2023, para poder dar o parecer do Projeto N°04/2023</w:t>
      </w:r>
      <w:r w:rsidR="00802CB6">
        <w:rPr>
          <w:rFonts w:ascii="Arial" w:hAnsi="Arial" w:cs="Arial"/>
          <w:sz w:val="24"/>
          <w:szCs w:val="24"/>
        </w:rPr>
        <w:t>, Institui no âmbito do município de Nova Cruz a ‘’Semana de Conscientização da Síndrome de Down’’ e dá outras providências.</w:t>
      </w:r>
      <w:r w:rsidR="00802CB6">
        <w:rPr>
          <w:rFonts w:ascii="Arial" w:hAnsi="Arial" w:cs="Arial"/>
          <w:sz w:val="24"/>
          <w:szCs w:val="24"/>
        </w:rPr>
        <w:t xml:space="preserve"> Propositora, Gabriela Melo; O Relator Álisson falou que dar o parecer favorável a esse projeto, que posteriormente irá para a aprovação ou desaprovação no plenário da casa. O relator Álisson falou do Projeto N°</w:t>
      </w:r>
      <w:r w:rsidR="00802CB6">
        <w:rPr>
          <w:rFonts w:ascii="Arial" w:hAnsi="Arial" w:cs="Arial"/>
          <w:sz w:val="24"/>
          <w:szCs w:val="24"/>
        </w:rPr>
        <w:t>08/2023, Institui no município de Nova Cruz/RN o dia municipal de Conscientização do Autismo e dá outras providências.</w:t>
      </w:r>
      <w:r w:rsidR="00802CB6">
        <w:rPr>
          <w:rFonts w:ascii="Arial" w:hAnsi="Arial" w:cs="Arial"/>
          <w:sz w:val="24"/>
          <w:szCs w:val="24"/>
        </w:rPr>
        <w:t xml:space="preserve"> Propositor, Juninho </w:t>
      </w:r>
      <w:proofErr w:type="spellStart"/>
      <w:r w:rsidR="00802CB6">
        <w:rPr>
          <w:rFonts w:ascii="Arial" w:hAnsi="Arial" w:cs="Arial"/>
          <w:sz w:val="24"/>
          <w:szCs w:val="24"/>
        </w:rPr>
        <w:t>Salú</w:t>
      </w:r>
      <w:proofErr w:type="spellEnd"/>
      <w:r w:rsidR="00802CB6">
        <w:rPr>
          <w:rFonts w:ascii="Arial" w:hAnsi="Arial" w:cs="Arial"/>
          <w:sz w:val="24"/>
          <w:szCs w:val="24"/>
        </w:rPr>
        <w:t xml:space="preserve">; O Relator Álisson falou que também dar o parecer favorável ao Projeto, que viram que há constitucionalidades em todos os dois projetos. Então o parecer da comissão é favorável a essas duas matérias, que será encaminhada ao plenário, para aprovação ou desaprovação desses dois projetos. O Relator Álisson Alves aproveita do momento e registra a presença do vereador Jardeson, que não faz parte da comissão, mais está presente como vereador, participando e fiscalizando de perto também os trabalhos da comissão. Em seguida o Relator passa a palavra para o vereador Tiago, que faz parte também da comissão, como Suplente, com a ausência da vereadora Fátima, fez com que o vereador Tiago estivesse presente, participando da reunião da comissão; O vereador Tiago </w:t>
      </w:r>
      <w:r w:rsidR="002672FF">
        <w:rPr>
          <w:rFonts w:ascii="Arial" w:hAnsi="Arial" w:cs="Arial"/>
          <w:sz w:val="24"/>
          <w:szCs w:val="24"/>
        </w:rPr>
        <w:t xml:space="preserve">e suplente da comissão, acompanha o voto do Relator e vota favorável ao voto da aprovação do projeto, e que em plenário terá a aprovação dos demais colegas vereadores. </w:t>
      </w:r>
      <w:r w:rsidR="008E70C2" w:rsidRPr="00011975">
        <w:rPr>
          <w:rFonts w:ascii="Arial" w:hAnsi="Arial" w:cs="Arial"/>
          <w:sz w:val="24"/>
          <w:szCs w:val="24"/>
        </w:rPr>
        <w:t>Nada mais havendo a tratar</w:t>
      </w:r>
      <w:r w:rsidR="004845AD" w:rsidRPr="00011975">
        <w:rPr>
          <w:rFonts w:ascii="Arial" w:hAnsi="Arial" w:cs="Arial"/>
          <w:sz w:val="24"/>
          <w:szCs w:val="24"/>
        </w:rPr>
        <w:t>,</w:t>
      </w:r>
      <w:r w:rsidR="00E653EA">
        <w:rPr>
          <w:rFonts w:ascii="Arial" w:hAnsi="Arial" w:cs="Arial"/>
          <w:sz w:val="24"/>
          <w:szCs w:val="24"/>
        </w:rPr>
        <w:t xml:space="preserve"> </w:t>
      </w:r>
      <w:r w:rsidR="002672FF">
        <w:rPr>
          <w:rFonts w:ascii="Arial" w:hAnsi="Arial" w:cs="Arial"/>
          <w:sz w:val="24"/>
          <w:szCs w:val="24"/>
        </w:rPr>
        <w:t>o</w:t>
      </w:r>
      <w:r w:rsidR="008E70C2" w:rsidRPr="00011975">
        <w:rPr>
          <w:rFonts w:ascii="Arial" w:hAnsi="Arial" w:cs="Arial"/>
          <w:sz w:val="24"/>
          <w:szCs w:val="24"/>
        </w:rPr>
        <w:t xml:space="preserve"> Presidente declara encerrada a reunião e convida a todos para a próxima.  </w:t>
      </w:r>
      <w:r w:rsidR="0085590A" w:rsidRPr="00011975">
        <w:rPr>
          <w:rFonts w:ascii="Arial" w:hAnsi="Arial" w:cs="Arial"/>
          <w:sz w:val="24"/>
          <w:szCs w:val="24"/>
        </w:rPr>
        <w:t xml:space="preserve"> </w:t>
      </w:r>
    </w:p>
    <w:p w14:paraId="4B307CCD" w14:textId="77777777" w:rsidR="00B251DA" w:rsidRDefault="00B251DA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</w:t>
      </w:r>
    </w:p>
    <w:p w14:paraId="0D53FEEE" w14:textId="3B673BB5" w:rsidR="00CB6140" w:rsidRPr="00A5184F" w:rsidRDefault="00B251DA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0B3F3E">
        <w:rPr>
          <w:rFonts w:ascii="Arial" w:hAnsi="Arial" w:cs="Arial"/>
          <w:sz w:val="26"/>
          <w:szCs w:val="26"/>
        </w:rPr>
        <w:t xml:space="preserve">   ALUÍSIO SOARES DE SENA</w:t>
      </w:r>
      <w:r w:rsidR="00012D47">
        <w:rPr>
          <w:rFonts w:ascii="Arial" w:hAnsi="Arial" w:cs="Arial"/>
          <w:sz w:val="26"/>
          <w:szCs w:val="26"/>
        </w:rPr>
        <w:t xml:space="preserve"> </w:t>
      </w:r>
    </w:p>
    <w:p w14:paraId="6A679F10" w14:textId="6EFF2C3A" w:rsidR="00B8118F" w:rsidRPr="00A5184F" w:rsidRDefault="00CB6140" w:rsidP="00A5184F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5184F">
        <w:rPr>
          <w:rFonts w:ascii="Arial" w:hAnsi="Arial" w:cs="Arial"/>
          <w:b/>
          <w:sz w:val="26"/>
          <w:szCs w:val="26"/>
        </w:rPr>
        <w:t>Presidente da Comissão</w:t>
      </w:r>
    </w:p>
    <w:p w14:paraId="244E2844" w14:textId="77777777" w:rsidR="00BE1ED3" w:rsidRDefault="00BE1ED3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5B63C618" w14:textId="77777777" w:rsidR="00B251DA" w:rsidRDefault="00B251DA" w:rsidP="00B251DA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</w:t>
      </w:r>
    </w:p>
    <w:p w14:paraId="791006A6" w14:textId="1206D037" w:rsidR="00A5184F" w:rsidRPr="00A5184F" w:rsidRDefault="00B251DA" w:rsidP="00B251DA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</w:t>
      </w:r>
      <w:r w:rsidR="00F93853">
        <w:rPr>
          <w:rFonts w:ascii="Arial" w:hAnsi="Arial" w:cs="Arial"/>
          <w:sz w:val="26"/>
          <w:szCs w:val="26"/>
        </w:rPr>
        <w:t>ÁLISSON ALVES DA SILVA</w:t>
      </w:r>
    </w:p>
    <w:p w14:paraId="76DBFD45" w14:textId="7B2279CC" w:rsidR="00BE1ED3" w:rsidRPr="00876AC8" w:rsidRDefault="00BE1ED3" w:rsidP="00522AD2">
      <w:pPr>
        <w:ind w:right="-1"/>
        <w:jc w:val="center"/>
        <w:rPr>
          <w:rFonts w:ascii="Arial" w:hAnsi="Arial" w:cs="Arial"/>
          <w:b/>
          <w:sz w:val="26"/>
          <w:szCs w:val="26"/>
        </w:rPr>
      </w:pPr>
      <w:r w:rsidRPr="00876AC8">
        <w:rPr>
          <w:rFonts w:ascii="Arial" w:hAnsi="Arial" w:cs="Arial"/>
          <w:b/>
          <w:sz w:val="26"/>
          <w:szCs w:val="26"/>
        </w:rPr>
        <w:t>Relator da Comissão</w:t>
      </w:r>
    </w:p>
    <w:p w14:paraId="2BF0E437" w14:textId="77777777" w:rsidR="002672FF" w:rsidRDefault="00B251DA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6"/>
          <w:szCs w:val="26"/>
        </w:rPr>
        <w:t xml:space="preserve"> </w:t>
      </w:r>
    </w:p>
    <w:p w14:paraId="02DFC0B4" w14:textId="77777777" w:rsidR="002672FF" w:rsidRDefault="002672FF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7D9E47B3" w14:textId="5CF077E1" w:rsidR="004A5F22" w:rsidRPr="004845AD" w:rsidRDefault="008C7927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</w:t>
      </w:r>
      <w:r w:rsidR="00F93853">
        <w:rPr>
          <w:rFonts w:ascii="Arial" w:hAnsi="Arial" w:cs="Arial"/>
          <w:i/>
          <w:sz w:val="24"/>
          <w:szCs w:val="24"/>
        </w:rPr>
        <w:t xml:space="preserve"> </w:t>
      </w:r>
      <w:r w:rsidR="001F1524" w:rsidRPr="009075E7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3C3196F6" w14:textId="77777777" w:rsidR="00B8118F" w:rsidRDefault="00B8118F" w:rsidP="00CB6140">
      <w:pPr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55793BCD" w14:textId="0FE15B51" w:rsidR="00E54E01" w:rsidRDefault="00F93853" w:rsidP="00F93853">
      <w:pPr>
        <w:ind w:right="-42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8C7927">
        <w:rPr>
          <w:rFonts w:ascii="Arial" w:hAnsi="Arial" w:cs="Arial"/>
          <w:sz w:val="26"/>
          <w:szCs w:val="26"/>
        </w:rPr>
        <w:t>17</w:t>
      </w:r>
      <w:r w:rsidR="00E54E01">
        <w:rPr>
          <w:rFonts w:ascii="Arial" w:hAnsi="Arial" w:cs="Arial"/>
          <w:sz w:val="26"/>
          <w:szCs w:val="26"/>
        </w:rPr>
        <w:t xml:space="preserve"> DE </w:t>
      </w:r>
      <w:r w:rsidR="007A0088">
        <w:rPr>
          <w:rFonts w:ascii="Arial" w:hAnsi="Arial" w:cs="Arial"/>
          <w:sz w:val="26"/>
          <w:szCs w:val="26"/>
        </w:rPr>
        <w:t>MAIO</w:t>
      </w:r>
      <w:r>
        <w:rPr>
          <w:rFonts w:ascii="Arial" w:hAnsi="Arial" w:cs="Arial"/>
          <w:sz w:val="26"/>
          <w:szCs w:val="26"/>
        </w:rPr>
        <w:t xml:space="preserve"> </w:t>
      </w:r>
      <w:r w:rsidR="00E54E01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3</w:t>
      </w:r>
    </w:p>
    <w:p w14:paraId="26F7F88C" w14:textId="77777777" w:rsidR="00E54E01" w:rsidRPr="00E54E01" w:rsidRDefault="00E54E01" w:rsidP="00E54E01">
      <w:pPr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8118F" w:rsidRPr="009269C5" w14:paraId="03D222D8" w14:textId="77777777" w:rsidTr="004F29C7">
        <w:trPr>
          <w:trHeight w:val="307"/>
        </w:trPr>
        <w:tc>
          <w:tcPr>
            <w:tcW w:w="532" w:type="dxa"/>
            <w:shd w:val="clear" w:color="auto" w:fill="auto"/>
          </w:tcPr>
          <w:p w14:paraId="1206DADE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2C073F7B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D1B1A71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B6140" w:rsidRPr="009269C5" w14:paraId="337A1164" w14:textId="77777777" w:rsidTr="004F29C7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2F8F5804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293056FD" w14:textId="65254887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3E85F0F7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3FBA08B6" w14:textId="77777777" w:rsidTr="004F29C7">
        <w:tc>
          <w:tcPr>
            <w:tcW w:w="532" w:type="dxa"/>
            <w:shd w:val="clear" w:color="auto" w:fill="auto"/>
            <w:vAlign w:val="center"/>
          </w:tcPr>
          <w:p w14:paraId="6CFA051D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EA316EE" w14:textId="47C8A56B" w:rsidR="00CB6140" w:rsidRPr="00CB6140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ALUÍSIO SOARES DE SENA</w:t>
            </w:r>
          </w:p>
        </w:tc>
        <w:tc>
          <w:tcPr>
            <w:tcW w:w="5339" w:type="dxa"/>
            <w:shd w:val="clear" w:color="auto" w:fill="auto"/>
          </w:tcPr>
          <w:p w14:paraId="61B389CB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098444F0" w14:textId="77777777" w:rsidTr="004F29C7">
        <w:tc>
          <w:tcPr>
            <w:tcW w:w="532" w:type="dxa"/>
            <w:shd w:val="clear" w:color="auto" w:fill="auto"/>
            <w:vAlign w:val="center"/>
          </w:tcPr>
          <w:p w14:paraId="5EED1165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C14361" w14:textId="30991520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DE FÁTIMA DA COSTA</w:t>
            </w:r>
          </w:p>
        </w:tc>
        <w:tc>
          <w:tcPr>
            <w:tcW w:w="5339" w:type="dxa"/>
            <w:shd w:val="clear" w:color="auto" w:fill="auto"/>
          </w:tcPr>
          <w:p w14:paraId="5C42CB7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720D8BD0" w14:textId="77777777" w:rsidTr="004F29C7">
        <w:tc>
          <w:tcPr>
            <w:tcW w:w="532" w:type="dxa"/>
            <w:shd w:val="clear" w:color="auto" w:fill="auto"/>
            <w:vAlign w:val="center"/>
          </w:tcPr>
          <w:p w14:paraId="3255613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07F2D09" w14:textId="2A686806" w:rsidR="00CB6140" w:rsidRPr="000205F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MATEUS RAONE A. DA COSTA SILVA</w:t>
            </w:r>
          </w:p>
        </w:tc>
        <w:tc>
          <w:tcPr>
            <w:tcW w:w="5339" w:type="dxa"/>
            <w:shd w:val="clear" w:color="auto" w:fill="auto"/>
          </w:tcPr>
          <w:p w14:paraId="79EF72A1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205F0" w:rsidRPr="009269C5" w14:paraId="4F1B6908" w14:textId="77777777" w:rsidTr="004F29C7">
        <w:tc>
          <w:tcPr>
            <w:tcW w:w="532" w:type="dxa"/>
            <w:shd w:val="clear" w:color="auto" w:fill="auto"/>
            <w:vAlign w:val="center"/>
          </w:tcPr>
          <w:p w14:paraId="0CB99830" w14:textId="22D6FD6B" w:rsidR="000205F0" w:rsidRPr="009269C5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101306" w14:textId="19B6A5BB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 TIAGO DA COSTA DE ARAÚJO</w:t>
            </w:r>
          </w:p>
        </w:tc>
        <w:tc>
          <w:tcPr>
            <w:tcW w:w="5339" w:type="dxa"/>
            <w:shd w:val="clear" w:color="auto" w:fill="auto"/>
          </w:tcPr>
          <w:p w14:paraId="4EB69FC0" w14:textId="77777777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4167" w14:textId="77777777" w:rsidR="00B8118F" w:rsidRPr="009269C5" w:rsidRDefault="00B8118F" w:rsidP="00CB6140">
      <w:pPr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376F0308" w14:textId="77777777" w:rsidR="00B8118F" w:rsidRPr="009269C5" w:rsidRDefault="00B8118F" w:rsidP="004F29C7">
      <w:pPr>
        <w:tabs>
          <w:tab w:val="left" w:pos="6105"/>
        </w:tabs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8118F" w:rsidRPr="009269C5" w:rsidSect="00DD31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F42D" w14:textId="77777777" w:rsidR="003B5E5B" w:rsidRDefault="003B5E5B" w:rsidP="009F4A49">
      <w:pPr>
        <w:spacing w:after="0" w:line="240" w:lineRule="auto"/>
      </w:pPr>
      <w:r>
        <w:separator/>
      </w:r>
    </w:p>
  </w:endnote>
  <w:endnote w:type="continuationSeparator" w:id="0">
    <w:p w14:paraId="699AD15D" w14:textId="77777777" w:rsidR="003B5E5B" w:rsidRDefault="003B5E5B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E2C11" w14:textId="77777777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254D2B" wp14:editId="300E3733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D4817" w14:textId="77777777" w:rsidR="00DD31A2" w:rsidRDefault="00DD31A2" w:rsidP="0060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411FD" w14:textId="77777777" w:rsidR="003B5E5B" w:rsidRDefault="003B5E5B" w:rsidP="009F4A49">
      <w:pPr>
        <w:spacing w:after="0" w:line="240" w:lineRule="auto"/>
      </w:pPr>
      <w:r>
        <w:separator/>
      </w:r>
    </w:p>
  </w:footnote>
  <w:footnote w:type="continuationSeparator" w:id="0">
    <w:p w14:paraId="621998C0" w14:textId="77777777" w:rsidR="003B5E5B" w:rsidRDefault="003B5E5B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135A" w14:textId="77777777" w:rsidR="0011236A" w:rsidRDefault="002672FF">
    <w:pPr>
      <w:pStyle w:val="Cabealho"/>
    </w:pPr>
    <w:r>
      <w:rPr>
        <w:noProof/>
      </w:rPr>
      <w:pict w14:anchorId="22257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216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691F7" w14:textId="77777777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137FDF4A" wp14:editId="2BA5E3EA">
          <wp:extent cx="3362325" cy="752475"/>
          <wp:effectExtent l="0" t="0" r="9525" b="9525"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64EA5F8F" w14:textId="77777777" w:rsidR="00B8118F" w:rsidRPr="00813847" w:rsidRDefault="00B8118F" w:rsidP="00A1438C">
    <w:pPr>
      <w:pStyle w:val="Cabealho"/>
      <w:jc w:val="center"/>
      <w:rPr>
        <w:rFonts w:ascii="Arial Black" w:hAnsi="Arial Black" w:cs="Arial"/>
      </w:rPr>
    </w:pPr>
    <w:r w:rsidRPr="00813847">
      <w:rPr>
        <w:rFonts w:ascii="Arial Black" w:hAnsi="Arial Black" w:cs="Arial"/>
      </w:rPr>
      <w:t>C</w:t>
    </w:r>
    <w:r w:rsidR="00813847" w:rsidRPr="00813847">
      <w:rPr>
        <w:rFonts w:ascii="Arial Black" w:hAnsi="Arial Black" w:cs="Arial"/>
      </w:rPr>
      <w:t>OMISSÕES</w:t>
    </w:r>
    <w:r w:rsidR="009B2339" w:rsidRPr="00813847">
      <w:rPr>
        <w:rFonts w:ascii="Arial Black" w:hAnsi="Arial Black" w:cs="Arial"/>
      </w:rPr>
      <w:t xml:space="preserve"> DE </w:t>
    </w:r>
    <w:r w:rsidRPr="00813847">
      <w:rPr>
        <w:rFonts w:ascii="Arial Black" w:hAnsi="Arial Black" w:cs="Arial"/>
      </w:rPr>
      <w:t>J</w:t>
    </w:r>
    <w:r w:rsidR="009B2339" w:rsidRPr="00813847">
      <w:rPr>
        <w:rFonts w:ascii="Arial Black" w:hAnsi="Arial Black" w:cs="Arial"/>
      </w:rPr>
      <w:t>USTIÇA E REDAÇÃO</w:t>
    </w:r>
  </w:p>
  <w:p w14:paraId="0E60DEF3" w14:textId="77777777" w:rsidR="002F6164" w:rsidRPr="00FE6F05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FE6F05">
      <w:rPr>
        <w:rFonts w:ascii="Arial Black" w:hAnsi="Arial Black" w:cs="Arial"/>
        <w:color w:val="FF0000"/>
        <w:sz w:val="26"/>
        <w:szCs w:val="2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457D8" w14:textId="77777777" w:rsidR="0011236A" w:rsidRDefault="002672FF">
    <w:pPr>
      <w:pStyle w:val="Cabealho"/>
    </w:pPr>
    <w:r>
      <w:rPr>
        <w:noProof/>
      </w:rPr>
      <w:pict w14:anchorId="2C68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240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11975"/>
    <w:rsid w:val="00012D47"/>
    <w:rsid w:val="000205F0"/>
    <w:rsid w:val="00024DC6"/>
    <w:rsid w:val="00074829"/>
    <w:rsid w:val="0009482D"/>
    <w:rsid w:val="000B3F3E"/>
    <w:rsid w:val="0011236A"/>
    <w:rsid w:val="00112A3D"/>
    <w:rsid w:val="00160883"/>
    <w:rsid w:val="00196949"/>
    <w:rsid w:val="001C06D2"/>
    <w:rsid w:val="001C37D2"/>
    <w:rsid w:val="001F1524"/>
    <w:rsid w:val="001F1A8B"/>
    <w:rsid w:val="001F21A1"/>
    <w:rsid w:val="001F2E15"/>
    <w:rsid w:val="002436ED"/>
    <w:rsid w:val="00243BCF"/>
    <w:rsid w:val="00260937"/>
    <w:rsid w:val="002672FF"/>
    <w:rsid w:val="00283EA3"/>
    <w:rsid w:val="002C6CDB"/>
    <w:rsid w:val="002F6164"/>
    <w:rsid w:val="00365221"/>
    <w:rsid w:val="003B42F4"/>
    <w:rsid w:val="003B5E5B"/>
    <w:rsid w:val="003C0D60"/>
    <w:rsid w:val="003D0BF8"/>
    <w:rsid w:val="0040082F"/>
    <w:rsid w:val="00455EFF"/>
    <w:rsid w:val="0047148A"/>
    <w:rsid w:val="00473EEC"/>
    <w:rsid w:val="004845AD"/>
    <w:rsid w:val="004A5F22"/>
    <w:rsid w:val="004C6FD3"/>
    <w:rsid w:val="004F29C7"/>
    <w:rsid w:val="0050189A"/>
    <w:rsid w:val="00515CE8"/>
    <w:rsid w:val="00522AD2"/>
    <w:rsid w:val="00554AF9"/>
    <w:rsid w:val="005B4226"/>
    <w:rsid w:val="0060178B"/>
    <w:rsid w:val="00636546"/>
    <w:rsid w:val="00696D9C"/>
    <w:rsid w:val="006F4C35"/>
    <w:rsid w:val="00773F9D"/>
    <w:rsid w:val="00793495"/>
    <w:rsid w:val="007A0088"/>
    <w:rsid w:val="007B6C78"/>
    <w:rsid w:val="00802CB6"/>
    <w:rsid w:val="00813847"/>
    <w:rsid w:val="0085590A"/>
    <w:rsid w:val="00873A43"/>
    <w:rsid w:val="00876AC8"/>
    <w:rsid w:val="008C7927"/>
    <w:rsid w:val="008E70C2"/>
    <w:rsid w:val="00900C8E"/>
    <w:rsid w:val="009075E7"/>
    <w:rsid w:val="0090768B"/>
    <w:rsid w:val="009269C5"/>
    <w:rsid w:val="009475A6"/>
    <w:rsid w:val="00984EDB"/>
    <w:rsid w:val="00992345"/>
    <w:rsid w:val="009B2339"/>
    <w:rsid w:val="009E243C"/>
    <w:rsid w:val="009F4A49"/>
    <w:rsid w:val="00A10253"/>
    <w:rsid w:val="00A1438C"/>
    <w:rsid w:val="00A5184F"/>
    <w:rsid w:val="00A57613"/>
    <w:rsid w:val="00AB6F66"/>
    <w:rsid w:val="00AC291B"/>
    <w:rsid w:val="00AD676B"/>
    <w:rsid w:val="00AE48E0"/>
    <w:rsid w:val="00AF3790"/>
    <w:rsid w:val="00B251DA"/>
    <w:rsid w:val="00B25772"/>
    <w:rsid w:val="00B31B1F"/>
    <w:rsid w:val="00B449CB"/>
    <w:rsid w:val="00B601E0"/>
    <w:rsid w:val="00B8118F"/>
    <w:rsid w:val="00BB13F8"/>
    <w:rsid w:val="00BC2F56"/>
    <w:rsid w:val="00BE1ED3"/>
    <w:rsid w:val="00C50129"/>
    <w:rsid w:val="00C7248B"/>
    <w:rsid w:val="00C739ED"/>
    <w:rsid w:val="00C9172F"/>
    <w:rsid w:val="00CA7FB3"/>
    <w:rsid w:val="00CB589B"/>
    <w:rsid w:val="00CB6140"/>
    <w:rsid w:val="00CC5297"/>
    <w:rsid w:val="00CE2392"/>
    <w:rsid w:val="00D04E37"/>
    <w:rsid w:val="00D14020"/>
    <w:rsid w:val="00D2291F"/>
    <w:rsid w:val="00DA58CF"/>
    <w:rsid w:val="00DC7AC4"/>
    <w:rsid w:val="00DD31A2"/>
    <w:rsid w:val="00DD54EA"/>
    <w:rsid w:val="00DE46E6"/>
    <w:rsid w:val="00E13C4A"/>
    <w:rsid w:val="00E54E01"/>
    <w:rsid w:val="00E653EA"/>
    <w:rsid w:val="00E74221"/>
    <w:rsid w:val="00EC6D8D"/>
    <w:rsid w:val="00EF5FA0"/>
    <w:rsid w:val="00F337C2"/>
    <w:rsid w:val="00F612C4"/>
    <w:rsid w:val="00F77419"/>
    <w:rsid w:val="00F93853"/>
    <w:rsid w:val="00FB38F3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6F4E05"/>
  <w15:chartTrackingRefBased/>
  <w15:docId w15:val="{04743E99-9374-45CA-93F8-B9E5970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9E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43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76FA-7C81-4241-9246-B5D3764F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- 02</dc:creator>
  <cp:keywords/>
  <dc:description/>
  <cp:lastModifiedBy>Nova Cruz</cp:lastModifiedBy>
  <cp:revision>33</cp:revision>
  <cp:lastPrinted>2023-07-20T11:14:00Z</cp:lastPrinted>
  <dcterms:created xsi:type="dcterms:W3CDTF">2021-06-02T15:11:00Z</dcterms:created>
  <dcterms:modified xsi:type="dcterms:W3CDTF">2023-07-20T14:17:00Z</dcterms:modified>
</cp:coreProperties>
</file>