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2C785A7B" w:rsidR="00525704" w:rsidRDefault="008E14EA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1F7C18">
        <w:rPr>
          <w:rFonts w:ascii="Arial" w:hAnsi="Arial" w:cs="Arial"/>
          <w:b/>
          <w:bCs/>
          <w:sz w:val="26"/>
          <w:szCs w:val="26"/>
        </w:rPr>
        <w:t>9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ABRIL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3470D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67723036" w14:textId="688FA8FB" w:rsidR="00F9270D" w:rsidRDefault="00F9270D" w:rsidP="00F927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A8F32F6" w14:textId="77777777" w:rsidR="008E14EA" w:rsidRPr="00F46686" w:rsidRDefault="008E14EA" w:rsidP="008E14EA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1B286A40" w14:textId="39F9CCC2" w:rsidR="008378AD" w:rsidRPr="008378AD" w:rsidRDefault="008E14EA" w:rsidP="008378A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 w:rsidR="001F7C18">
        <w:rPr>
          <w:rFonts w:ascii="Arial" w:hAnsi="Arial" w:cs="Arial"/>
          <w:sz w:val="24"/>
          <w:szCs w:val="24"/>
        </w:rPr>
        <w:t>9</w:t>
      </w:r>
      <w:r w:rsidRPr="00F46686">
        <w:rPr>
          <w:rFonts w:ascii="Arial" w:hAnsi="Arial" w:cs="Arial"/>
          <w:sz w:val="24"/>
          <w:szCs w:val="24"/>
        </w:rPr>
        <w:t>/2023:</w:t>
      </w:r>
      <w:r>
        <w:rPr>
          <w:rFonts w:ascii="Arial" w:hAnsi="Arial" w:cs="Arial"/>
          <w:sz w:val="24"/>
          <w:szCs w:val="24"/>
        </w:rPr>
        <w:t xml:space="preserve"> </w:t>
      </w:r>
      <w:r w:rsidR="0057183E" w:rsidRPr="0057183E">
        <w:rPr>
          <w:rFonts w:ascii="Arial" w:hAnsi="Arial" w:cs="Arial"/>
          <w:sz w:val="24"/>
          <w:szCs w:val="24"/>
        </w:rPr>
        <w:t>Institui no âmbito do município de Nova Cruz/RN a Campanha de Conscientização sobre a Castração e Combate ao Câncer em Animais</w:t>
      </w:r>
      <w:r w:rsidRPr="008E14EA">
        <w:rPr>
          <w:rFonts w:ascii="Arial" w:hAnsi="Arial" w:cs="Arial"/>
          <w:sz w:val="24"/>
          <w:szCs w:val="24"/>
        </w:rPr>
        <w:t>.</w:t>
      </w:r>
      <w:r w:rsidR="008378AD">
        <w:rPr>
          <w:rFonts w:ascii="Arial" w:hAnsi="Arial" w:cs="Arial"/>
          <w:sz w:val="24"/>
          <w:szCs w:val="24"/>
        </w:rPr>
        <w:t xml:space="preserve"> Propositora: Marione Moreira</w:t>
      </w:r>
    </w:p>
    <w:p w14:paraId="5B0F2839" w14:textId="77777777" w:rsidR="008378AD" w:rsidRPr="008378AD" w:rsidRDefault="008378AD" w:rsidP="008378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Pr="00C66537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32070C06" w14:textId="77777777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996C15" w14:textId="6C4BC665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Executivo:</w:t>
      </w:r>
    </w:p>
    <w:p w14:paraId="2ED4255E" w14:textId="77777777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Nº04/2023: Dispõe sobre a implantação da educação em Tempo Integral na Escola Municipal Antônio Peixoto Mariano de Nova Cruz/RN, e dá outras providências.</w:t>
      </w:r>
    </w:p>
    <w:p w14:paraId="1EBACD22" w14:textId="77777777" w:rsidR="00F83BAA" w:rsidRPr="00C66537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9A6398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9A6398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A6398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1268-98A2-467A-AB39-D7152F57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39</cp:revision>
  <cp:lastPrinted>2023-04-19T14:00:00Z</cp:lastPrinted>
  <dcterms:created xsi:type="dcterms:W3CDTF">2022-09-08T11:59:00Z</dcterms:created>
  <dcterms:modified xsi:type="dcterms:W3CDTF">2023-04-19T16:22:00Z</dcterms:modified>
</cp:coreProperties>
</file>