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E94C" w14:textId="77777777" w:rsidR="001F2E15" w:rsidRDefault="00B8118F" w:rsidP="00CB6140">
      <w:pPr>
        <w:tabs>
          <w:tab w:val="left" w:pos="6105"/>
        </w:tabs>
        <w:ind w:left="-567" w:right="-42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269C5">
        <w:rPr>
          <w:rFonts w:ascii="Arial" w:hAnsi="Arial" w:cs="Arial"/>
          <w:b/>
          <w:sz w:val="32"/>
          <w:szCs w:val="32"/>
          <w:u w:val="single"/>
        </w:rPr>
        <w:t>ATA DE REUNIÃO DE COMISSÃO</w:t>
      </w:r>
    </w:p>
    <w:p w14:paraId="7E24D781" w14:textId="77777777" w:rsidR="004A5F22" w:rsidRDefault="004A5F22" w:rsidP="004A5F22">
      <w:pPr>
        <w:tabs>
          <w:tab w:val="left" w:pos="6105"/>
        </w:tabs>
        <w:ind w:right="-427"/>
        <w:jc w:val="both"/>
        <w:rPr>
          <w:rFonts w:ascii="Arial" w:hAnsi="Arial" w:cs="Arial"/>
          <w:bCs/>
          <w:sz w:val="24"/>
          <w:szCs w:val="24"/>
        </w:rPr>
      </w:pPr>
    </w:p>
    <w:p w14:paraId="0A71D7D3" w14:textId="0FFC8FE1" w:rsidR="00283EA3" w:rsidRDefault="00CB6140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  <w:r w:rsidRPr="004F29C7">
        <w:rPr>
          <w:rFonts w:ascii="Arial" w:hAnsi="Arial" w:cs="Arial"/>
          <w:sz w:val="26"/>
          <w:szCs w:val="26"/>
        </w:rPr>
        <w:t xml:space="preserve">Ao </w:t>
      </w:r>
      <w:r w:rsidR="00283EA3">
        <w:rPr>
          <w:rFonts w:ascii="Arial" w:hAnsi="Arial" w:cs="Arial"/>
          <w:sz w:val="26"/>
          <w:szCs w:val="26"/>
        </w:rPr>
        <w:t>Vigésimo Non</w:t>
      </w:r>
      <w:r w:rsidR="00A57613">
        <w:rPr>
          <w:rFonts w:ascii="Arial" w:hAnsi="Arial" w:cs="Arial"/>
          <w:sz w:val="26"/>
          <w:szCs w:val="26"/>
        </w:rPr>
        <w:t>o dia do</w:t>
      </w:r>
      <w:r w:rsidR="00283EA3">
        <w:rPr>
          <w:rFonts w:ascii="Arial" w:hAnsi="Arial" w:cs="Arial"/>
          <w:sz w:val="26"/>
          <w:szCs w:val="26"/>
        </w:rPr>
        <w:t xml:space="preserve"> mês de Março de dois mil e vinte e três, as treze horas. A Presidente Maria de Fátima deseja boa tarde a todos presentes e que mais uma vez estão reunidos para tramitar sobre alguns projetos que foram apresentados em plenário, a Presidente Fátima vai ler e em seguida passar para o Relator e disse que esse projeto não seria votado no dia da reunião porque estão recebendo no mesmo dia, irão analisar e inclusive irão precisar da Assessoria Jurídica para auxiliar a todos com relação ao projeto, mais vai ler, o projeto vai ser encaminhado e passar para o Relator, </w:t>
      </w:r>
      <w:r w:rsidR="001F1A8B">
        <w:rPr>
          <w:rFonts w:ascii="Arial" w:hAnsi="Arial" w:cs="Arial"/>
          <w:sz w:val="26"/>
          <w:szCs w:val="26"/>
        </w:rPr>
        <w:t xml:space="preserve">para que em reuniões futuras possam discutir; Presentes na sala das comissões, os vereadores membros da comissão: </w:t>
      </w:r>
      <w:r w:rsidR="009E243C">
        <w:rPr>
          <w:rFonts w:ascii="Arial" w:hAnsi="Arial" w:cs="Arial"/>
          <w:sz w:val="26"/>
          <w:szCs w:val="26"/>
        </w:rPr>
        <w:t xml:space="preserve">Maria de Fátima – Presidente, </w:t>
      </w:r>
      <w:proofErr w:type="spellStart"/>
      <w:r w:rsidR="009E243C">
        <w:rPr>
          <w:rFonts w:ascii="Arial" w:hAnsi="Arial" w:cs="Arial"/>
          <w:sz w:val="26"/>
          <w:szCs w:val="26"/>
        </w:rPr>
        <w:t>Álisson</w:t>
      </w:r>
      <w:proofErr w:type="spellEnd"/>
      <w:r w:rsidR="009E243C">
        <w:rPr>
          <w:rFonts w:ascii="Arial" w:hAnsi="Arial" w:cs="Arial"/>
          <w:sz w:val="26"/>
          <w:szCs w:val="26"/>
        </w:rPr>
        <w:t xml:space="preserve"> Alves – Relator, Aluísio Soares – Membro e Tiago Araújo – Membro da comissão. Invocando a proteção de Deus declara aberta a reunião da comissão. Tendo a seguinte matéria a ser encaminhada para o Relator: Projeto de Lei de autoria do Poder Legislativo Nº02/2023 = Proíbe o manuseio, a utilização, a queima e a soltura de fogos de estampidos e de artifícios, assim como de quaisquer artefatos pirotécnicos de efeito sonoro ruidoso em todo o território do município de Nova Cruz/RN e dá outras providências, Propositor = Mateus </w:t>
      </w:r>
      <w:proofErr w:type="spellStart"/>
      <w:r w:rsidR="00D2291F">
        <w:rPr>
          <w:rFonts w:ascii="Arial" w:hAnsi="Arial" w:cs="Arial"/>
          <w:sz w:val="26"/>
          <w:szCs w:val="26"/>
        </w:rPr>
        <w:t>Raone</w:t>
      </w:r>
      <w:proofErr w:type="spellEnd"/>
      <w:r w:rsidR="00D2291F">
        <w:rPr>
          <w:rFonts w:ascii="Arial" w:hAnsi="Arial" w:cs="Arial"/>
          <w:sz w:val="26"/>
          <w:szCs w:val="26"/>
        </w:rPr>
        <w:t>. Em seguida a Presidente Maria de Fátima encaminhou o projeto ao Relator e posteriormente como já acabou de relatar, que em futuras reuniões irão discutir e em tempo hábil irão votar para encaminhar</w:t>
      </w:r>
      <w:r w:rsidR="00F612C4">
        <w:rPr>
          <w:rFonts w:ascii="Arial" w:hAnsi="Arial" w:cs="Arial"/>
          <w:sz w:val="26"/>
          <w:szCs w:val="26"/>
        </w:rPr>
        <w:t xml:space="preserve"> ao plenário; Tendo também o projeto que já é para votar. Projeto de Lei de autoria do Poder Legislativo Nº01/2023 = Denomina de Severino Correia Pimentel Neto o calçadão localizado na Rua José Batista da Silva, no bairro Santa Maria Gorete, neste município e dá outras providências, Propositor = Aluísio Sena. Em discussão e votação a matéria apresentada no momento, a Presidente passou a palavra para o Relator </w:t>
      </w:r>
      <w:proofErr w:type="spellStart"/>
      <w:r w:rsidR="00F612C4">
        <w:rPr>
          <w:rFonts w:ascii="Arial" w:hAnsi="Arial" w:cs="Arial"/>
          <w:sz w:val="26"/>
          <w:szCs w:val="26"/>
        </w:rPr>
        <w:t>Álisson</w:t>
      </w:r>
      <w:proofErr w:type="spellEnd"/>
      <w:r w:rsidR="00F612C4">
        <w:rPr>
          <w:rFonts w:ascii="Arial" w:hAnsi="Arial" w:cs="Arial"/>
          <w:sz w:val="26"/>
          <w:szCs w:val="26"/>
        </w:rPr>
        <w:t xml:space="preserve"> Alves. O Relator </w:t>
      </w:r>
      <w:proofErr w:type="spellStart"/>
      <w:r w:rsidR="00F612C4">
        <w:rPr>
          <w:rFonts w:ascii="Arial" w:hAnsi="Arial" w:cs="Arial"/>
          <w:sz w:val="26"/>
          <w:szCs w:val="26"/>
        </w:rPr>
        <w:t>Álisson</w:t>
      </w:r>
      <w:proofErr w:type="spellEnd"/>
      <w:r w:rsidR="00F612C4">
        <w:rPr>
          <w:rFonts w:ascii="Arial" w:hAnsi="Arial" w:cs="Arial"/>
          <w:sz w:val="26"/>
          <w:szCs w:val="26"/>
        </w:rPr>
        <w:t xml:space="preserve"> Alves desejou boa tarde a todos os vereadores presentes e disse que o parecer com relação ao Projeto Nº01/2023</w:t>
      </w:r>
      <w:r w:rsidR="002436ED">
        <w:rPr>
          <w:rFonts w:ascii="Arial" w:hAnsi="Arial" w:cs="Arial"/>
          <w:sz w:val="26"/>
          <w:szCs w:val="26"/>
        </w:rPr>
        <w:t xml:space="preserve"> que tem como Propositor o vereador Aluísio Sena, que denomina de Severino Correia Pimentel Neto o calçadão localizado na Rua José Batista da Silva, no entanto dar o parecer favorável a esse projeto e encaminha já com voto para que possa ser votado no plenário da casa. E dão o recebido ao Projeto Nº</w:t>
      </w:r>
      <w:r w:rsidR="00074829">
        <w:rPr>
          <w:rFonts w:ascii="Arial" w:hAnsi="Arial" w:cs="Arial"/>
          <w:sz w:val="26"/>
          <w:szCs w:val="26"/>
        </w:rPr>
        <w:t xml:space="preserve">02/2023 do vereador Mateus Catolé, vão dar o recebido, </w:t>
      </w:r>
      <w:r w:rsidR="0085590A">
        <w:rPr>
          <w:rFonts w:ascii="Arial" w:hAnsi="Arial" w:cs="Arial"/>
          <w:sz w:val="26"/>
          <w:szCs w:val="26"/>
        </w:rPr>
        <w:t xml:space="preserve">encaminhar para a assessoria jurídica para que possam receber o parecer jurídico desse projeto. A Presidente e Vereadora Maria de Fátima falou que, com relação a votação do projeto de autoria do propositor e vereador Aluísio Sena, o seu parecer é favorável acompanhando o parecer do Relator que é o parecer favorável ao projeto e em seguida passa a palavra ao vereador Tiago Araújo para que ele também der o seu voto. O membro e vereador Tiago Araújo deseja boa tarde </w:t>
      </w:r>
      <w:r w:rsidR="00515CE8">
        <w:rPr>
          <w:rFonts w:ascii="Arial" w:hAnsi="Arial" w:cs="Arial"/>
          <w:sz w:val="26"/>
          <w:szCs w:val="26"/>
        </w:rPr>
        <w:t>a todos, também seguindo o parecer da comissão do Projeto Nº01/2023</w:t>
      </w:r>
      <w:r w:rsidR="008E70C2">
        <w:rPr>
          <w:rFonts w:ascii="Arial" w:hAnsi="Arial" w:cs="Arial"/>
          <w:sz w:val="26"/>
          <w:szCs w:val="26"/>
        </w:rPr>
        <w:t xml:space="preserve"> do vereador Aluísio Sena, o vereador Tiago vota favorável. A Presidente Maria de Fátima falou que neste projeto o vereador Aluísio Sena não pode se pronunciar porque ele é o propositor, então o projeto está aprovado pela comissão; Nada mais havendo a tratar, a Presidente agradece e declara encerrada a reunião, e convida a todos para a próxima.  </w:t>
      </w:r>
      <w:r w:rsidR="0085590A">
        <w:rPr>
          <w:rFonts w:ascii="Arial" w:hAnsi="Arial" w:cs="Arial"/>
          <w:sz w:val="26"/>
          <w:szCs w:val="26"/>
        </w:rPr>
        <w:t xml:space="preserve"> </w:t>
      </w:r>
    </w:p>
    <w:p w14:paraId="35BC64F0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1CC51845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625F7E8B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35801509" w14:textId="77777777" w:rsidR="00283EA3" w:rsidRDefault="00283EA3" w:rsidP="0040082F">
      <w:pPr>
        <w:tabs>
          <w:tab w:val="left" w:pos="6105"/>
        </w:tabs>
        <w:ind w:left="-567" w:right="-427"/>
        <w:jc w:val="both"/>
        <w:rPr>
          <w:rFonts w:ascii="Arial" w:hAnsi="Arial" w:cs="Arial"/>
          <w:sz w:val="26"/>
          <w:szCs w:val="26"/>
        </w:rPr>
      </w:pPr>
    </w:p>
    <w:p w14:paraId="0D53FEEE" w14:textId="133832AA" w:rsidR="00CB6140" w:rsidRPr="00A5184F" w:rsidRDefault="000205F0" w:rsidP="00F93853">
      <w:pPr>
        <w:pStyle w:val="SemEspaamen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012D47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="00260937">
        <w:rPr>
          <w:rFonts w:ascii="Arial" w:hAnsi="Arial" w:cs="Arial"/>
          <w:sz w:val="26"/>
          <w:szCs w:val="26"/>
        </w:rPr>
        <w:t xml:space="preserve"> </w:t>
      </w:r>
      <w:r w:rsidR="00012D47">
        <w:rPr>
          <w:rFonts w:ascii="Arial" w:hAnsi="Arial" w:cs="Arial"/>
          <w:sz w:val="26"/>
          <w:szCs w:val="26"/>
        </w:rPr>
        <w:t>MARIA DE FÁTIMA DA COSTA</w:t>
      </w:r>
    </w:p>
    <w:p w14:paraId="6A679F10" w14:textId="77777777" w:rsidR="00B8118F" w:rsidRPr="00A5184F" w:rsidRDefault="00CB6140" w:rsidP="00A5184F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A5184F">
        <w:rPr>
          <w:rFonts w:ascii="Arial" w:hAnsi="Arial" w:cs="Arial"/>
          <w:b/>
          <w:sz w:val="26"/>
          <w:szCs w:val="26"/>
        </w:rPr>
        <w:t>Presidente da Comissão</w:t>
      </w:r>
    </w:p>
    <w:p w14:paraId="244E2844" w14:textId="77777777" w:rsidR="00BE1ED3" w:rsidRDefault="00BE1ED3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56B916B" w14:textId="77777777" w:rsidR="00A5184F" w:rsidRPr="00876AC8" w:rsidRDefault="00A5184F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6AB6921B" w14:textId="77777777" w:rsidR="004F29C7" w:rsidRPr="00876AC8" w:rsidRDefault="004F29C7" w:rsidP="00CB6140">
      <w:pPr>
        <w:ind w:left="-567" w:right="-427"/>
        <w:jc w:val="center"/>
        <w:rPr>
          <w:rFonts w:ascii="Arial" w:hAnsi="Arial" w:cs="Arial"/>
          <w:b/>
          <w:sz w:val="26"/>
          <w:szCs w:val="26"/>
        </w:rPr>
      </w:pPr>
    </w:p>
    <w:p w14:paraId="791006A6" w14:textId="3F502F4A" w:rsidR="00A5184F" w:rsidRPr="00A5184F" w:rsidRDefault="00F93853" w:rsidP="00A5184F">
      <w:pPr>
        <w:pStyle w:val="SemEspaamen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ÁLISSON ALVES DA SILVA</w:t>
      </w:r>
    </w:p>
    <w:p w14:paraId="76DBFD45" w14:textId="7B2279CC" w:rsidR="00BE1ED3" w:rsidRPr="00876AC8" w:rsidRDefault="00BE1ED3" w:rsidP="00522AD2">
      <w:pPr>
        <w:ind w:right="-1"/>
        <w:jc w:val="center"/>
        <w:rPr>
          <w:rFonts w:ascii="Arial" w:hAnsi="Arial" w:cs="Arial"/>
          <w:b/>
          <w:sz w:val="26"/>
          <w:szCs w:val="26"/>
        </w:rPr>
      </w:pPr>
      <w:r w:rsidRPr="00876AC8">
        <w:rPr>
          <w:rFonts w:ascii="Arial" w:hAnsi="Arial" w:cs="Arial"/>
          <w:b/>
          <w:sz w:val="26"/>
          <w:szCs w:val="26"/>
        </w:rPr>
        <w:t>Relator da Comissão</w:t>
      </w:r>
    </w:p>
    <w:p w14:paraId="709040B7" w14:textId="77777777" w:rsidR="00CB6140" w:rsidRPr="003C0D60" w:rsidRDefault="00CB6140" w:rsidP="00BE1ED3">
      <w:pPr>
        <w:ind w:right="-427"/>
        <w:jc w:val="both"/>
        <w:rPr>
          <w:rFonts w:ascii="Arial" w:hAnsi="Arial" w:cs="Arial"/>
          <w:i/>
          <w:sz w:val="26"/>
          <w:szCs w:val="26"/>
        </w:rPr>
      </w:pPr>
    </w:p>
    <w:p w14:paraId="690FA809" w14:textId="77777777" w:rsidR="00CB6140" w:rsidRDefault="00CB6140" w:rsidP="00CB6140">
      <w:pPr>
        <w:ind w:left="-567" w:right="-427"/>
        <w:jc w:val="both"/>
        <w:rPr>
          <w:rFonts w:ascii="Arial" w:hAnsi="Arial" w:cs="Arial"/>
          <w:i/>
          <w:sz w:val="24"/>
          <w:szCs w:val="24"/>
        </w:rPr>
      </w:pPr>
    </w:p>
    <w:p w14:paraId="187BCEC7" w14:textId="77777777" w:rsidR="00260937" w:rsidRDefault="00F93853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</w:t>
      </w:r>
    </w:p>
    <w:p w14:paraId="1B5D8979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E641961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1E59ED98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BABAC6F" w14:textId="77777777" w:rsidR="00260937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7DD6211" w14:textId="77777777" w:rsidR="000205F0" w:rsidRDefault="00260937" w:rsidP="00F93853">
      <w:pPr>
        <w:ind w:right="-42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</w:t>
      </w:r>
    </w:p>
    <w:p w14:paraId="6A9E2A04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528C2C4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60E4755B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6C6CE169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1B2E9B88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43824EAA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0CA3A2A6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261053D0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5AC5F894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21BF7457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2E5E7B66" w14:textId="77777777" w:rsidR="000205F0" w:rsidRDefault="000205F0" w:rsidP="00F93853">
      <w:pPr>
        <w:ind w:right="-427"/>
        <w:rPr>
          <w:rFonts w:ascii="Arial" w:hAnsi="Arial" w:cs="Arial"/>
          <w:i/>
          <w:sz w:val="24"/>
          <w:szCs w:val="24"/>
        </w:rPr>
      </w:pPr>
    </w:p>
    <w:p w14:paraId="7D9E47B3" w14:textId="48DF020D" w:rsidR="004A5F22" w:rsidRPr="004A5F22" w:rsidRDefault="00260937" w:rsidP="00F93853">
      <w:pPr>
        <w:ind w:right="-427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F93853">
        <w:rPr>
          <w:rFonts w:ascii="Arial" w:hAnsi="Arial" w:cs="Arial"/>
          <w:i/>
          <w:sz w:val="24"/>
          <w:szCs w:val="24"/>
        </w:rPr>
        <w:t xml:space="preserve"> </w:t>
      </w:r>
      <w:r w:rsidR="001F1524" w:rsidRPr="009075E7">
        <w:rPr>
          <w:rFonts w:ascii="Arial" w:hAnsi="Arial" w:cs="Arial"/>
          <w:b/>
          <w:sz w:val="32"/>
          <w:szCs w:val="32"/>
          <w:u w:val="single"/>
        </w:rPr>
        <w:t>LISTA DE PRESENÇA EM REUNIÃO DE COMISSÃO</w:t>
      </w:r>
    </w:p>
    <w:p w14:paraId="3C3196F6" w14:textId="77777777" w:rsidR="00B8118F" w:rsidRDefault="00B8118F" w:rsidP="00CB6140">
      <w:pPr>
        <w:ind w:left="-567" w:right="-427"/>
        <w:jc w:val="both"/>
        <w:rPr>
          <w:rFonts w:ascii="Arial" w:hAnsi="Arial" w:cs="Arial"/>
          <w:sz w:val="24"/>
          <w:szCs w:val="24"/>
        </w:rPr>
      </w:pPr>
    </w:p>
    <w:p w14:paraId="55793BCD" w14:textId="4206C048" w:rsidR="00E54E01" w:rsidRDefault="00F93853" w:rsidP="00F93853">
      <w:pPr>
        <w:ind w:right="-42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 w:rsidR="000205F0">
        <w:rPr>
          <w:rFonts w:ascii="Arial" w:hAnsi="Arial" w:cs="Arial"/>
          <w:sz w:val="26"/>
          <w:szCs w:val="26"/>
        </w:rPr>
        <w:t>29</w:t>
      </w:r>
      <w:r w:rsidR="00E54E01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MARÇO </w:t>
      </w:r>
      <w:r w:rsidR="00E54E01">
        <w:rPr>
          <w:rFonts w:ascii="Arial" w:hAnsi="Arial" w:cs="Arial"/>
          <w:sz w:val="26"/>
          <w:szCs w:val="26"/>
        </w:rPr>
        <w:t>DE 202</w:t>
      </w:r>
      <w:r>
        <w:rPr>
          <w:rFonts w:ascii="Arial" w:hAnsi="Arial" w:cs="Arial"/>
          <w:sz w:val="26"/>
          <w:szCs w:val="26"/>
        </w:rPr>
        <w:t>3</w:t>
      </w:r>
    </w:p>
    <w:p w14:paraId="26F7F88C" w14:textId="77777777" w:rsidR="00E54E01" w:rsidRPr="00E54E01" w:rsidRDefault="00E54E01" w:rsidP="00E54E01">
      <w:pPr>
        <w:ind w:left="-567" w:right="-427"/>
        <w:jc w:val="center"/>
        <w:rPr>
          <w:rFonts w:ascii="Arial" w:hAnsi="Arial" w:cs="Arial"/>
          <w:sz w:val="26"/>
          <w:szCs w:val="26"/>
        </w:rPr>
      </w:pPr>
    </w:p>
    <w:tbl>
      <w:tblPr>
        <w:tblW w:w="10517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646"/>
        <w:gridCol w:w="5339"/>
      </w:tblGrid>
      <w:tr w:rsidR="00B8118F" w:rsidRPr="009269C5" w14:paraId="03D222D8" w14:textId="77777777" w:rsidTr="004F29C7">
        <w:trPr>
          <w:trHeight w:val="307"/>
        </w:trPr>
        <w:tc>
          <w:tcPr>
            <w:tcW w:w="532" w:type="dxa"/>
            <w:shd w:val="clear" w:color="auto" w:fill="auto"/>
          </w:tcPr>
          <w:p w14:paraId="1206DADE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4646" w:type="dxa"/>
            <w:shd w:val="clear" w:color="auto" w:fill="auto"/>
          </w:tcPr>
          <w:p w14:paraId="2C073F7B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39" w:type="dxa"/>
            <w:shd w:val="clear" w:color="auto" w:fill="auto"/>
          </w:tcPr>
          <w:p w14:paraId="2D1B1A71" w14:textId="77777777" w:rsidR="00B8118F" w:rsidRPr="009269C5" w:rsidRDefault="00B8118F" w:rsidP="00CB6140">
            <w:pPr>
              <w:ind w:left="-120" w:right="-427" w:firstLine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9C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CB6140" w:rsidRPr="009269C5" w14:paraId="337A1164" w14:textId="77777777" w:rsidTr="004F29C7">
        <w:trPr>
          <w:trHeight w:val="313"/>
        </w:trPr>
        <w:tc>
          <w:tcPr>
            <w:tcW w:w="532" w:type="dxa"/>
            <w:shd w:val="clear" w:color="auto" w:fill="auto"/>
            <w:vAlign w:val="center"/>
          </w:tcPr>
          <w:p w14:paraId="2F8F5804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293056FD" w14:textId="65254887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ÁLISSON ALVES DA SILVA</w:t>
            </w:r>
          </w:p>
        </w:tc>
        <w:tc>
          <w:tcPr>
            <w:tcW w:w="5339" w:type="dxa"/>
            <w:shd w:val="clear" w:color="auto" w:fill="auto"/>
          </w:tcPr>
          <w:p w14:paraId="3E85F0F7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3FBA08B6" w14:textId="77777777" w:rsidTr="004F29C7">
        <w:tc>
          <w:tcPr>
            <w:tcW w:w="532" w:type="dxa"/>
            <w:shd w:val="clear" w:color="auto" w:fill="auto"/>
            <w:vAlign w:val="center"/>
          </w:tcPr>
          <w:p w14:paraId="6CFA051D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EA316EE" w14:textId="47C8A56B" w:rsidR="00CB6140" w:rsidRPr="00CB6140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ALUÍSIO SOARES DE SENA</w:t>
            </w:r>
          </w:p>
        </w:tc>
        <w:tc>
          <w:tcPr>
            <w:tcW w:w="5339" w:type="dxa"/>
            <w:shd w:val="clear" w:color="auto" w:fill="auto"/>
          </w:tcPr>
          <w:p w14:paraId="61B389CB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098444F0" w14:textId="77777777" w:rsidTr="004F29C7">
        <w:tc>
          <w:tcPr>
            <w:tcW w:w="532" w:type="dxa"/>
            <w:shd w:val="clear" w:color="auto" w:fill="auto"/>
            <w:vAlign w:val="center"/>
          </w:tcPr>
          <w:p w14:paraId="5EED1165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C14361" w14:textId="30991520" w:rsidR="00CB6140" w:rsidRPr="00CB614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FÁTIMA DA COSTA</w:t>
            </w:r>
          </w:p>
        </w:tc>
        <w:tc>
          <w:tcPr>
            <w:tcW w:w="5339" w:type="dxa"/>
            <w:shd w:val="clear" w:color="auto" w:fill="auto"/>
          </w:tcPr>
          <w:p w14:paraId="5C42CB7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40" w:rsidRPr="009269C5" w14:paraId="720D8BD0" w14:textId="77777777" w:rsidTr="004F29C7">
        <w:tc>
          <w:tcPr>
            <w:tcW w:w="532" w:type="dxa"/>
            <w:shd w:val="clear" w:color="auto" w:fill="auto"/>
            <w:vAlign w:val="center"/>
          </w:tcPr>
          <w:p w14:paraId="32556136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107F2D09" w14:textId="2A686806" w:rsidR="00CB6140" w:rsidRPr="000205F0" w:rsidRDefault="000205F0" w:rsidP="00CB6140">
            <w:pPr>
              <w:ind w:left="-120" w:right="-427" w:firstLine="1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MATEUS RAONE A. DA COSTA SILVA</w:t>
            </w:r>
          </w:p>
        </w:tc>
        <w:tc>
          <w:tcPr>
            <w:tcW w:w="5339" w:type="dxa"/>
            <w:shd w:val="clear" w:color="auto" w:fill="auto"/>
          </w:tcPr>
          <w:p w14:paraId="79EF72A1" w14:textId="77777777" w:rsidR="00CB6140" w:rsidRPr="009269C5" w:rsidRDefault="00CB6140" w:rsidP="00CB6140">
            <w:pPr>
              <w:ind w:left="-120" w:right="-427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9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205F0" w:rsidRPr="009269C5" w14:paraId="4F1B6908" w14:textId="77777777" w:rsidTr="004F29C7">
        <w:tc>
          <w:tcPr>
            <w:tcW w:w="532" w:type="dxa"/>
            <w:shd w:val="clear" w:color="auto" w:fill="auto"/>
            <w:vAlign w:val="center"/>
          </w:tcPr>
          <w:p w14:paraId="0CB99830" w14:textId="22D6FD6B" w:rsidR="000205F0" w:rsidRPr="009269C5" w:rsidRDefault="000205F0" w:rsidP="000205F0">
            <w:pPr>
              <w:ind w:right="-42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646" w:type="dxa"/>
            <w:shd w:val="clear" w:color="auto" w:fill="auto"/>
            <w:vAlign w:val="center"/>
          </w:tcPr>
          <w:p w14:paraId="47101306" w14:textId="19B6A5BB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z w:val="24"/>
                <w:szCs w:val="24"/>
              </w:rPr>
              <w:t xml:space="preserve"> TI</w:t>
            </w:r>
            <w:r>
              <w:rPr>
                <w:rFonts w:ascii="Arial" w:hAnsi="Arial" w:cs="Arial"/>
                <w:sz w:val="24"/>
                <w:szCs w:val="24"/>
              </w:rPr>
              <w:t>AGO DA COSTA DE ARAÚJO</w:t>
            </w:r>
          </w:p>
        </w:tc>
        <w:tc>
          <w:tcPr>
            <w:tcW w:w="5339" w:type="dxa"/>
            <w:shd w:val="clear" w:color="auto" w:fill="auto"/>
          </w:tcPr>
          <w:p w14:paraId="4EB69FC0" w14:textId="77777777" w:rsidR="000205F0" w:rsidRPr="009269C5" w:rsidRDefault="000205F0" w:rsidP="000205F0">
            <w:pPr>
              <w:ind w:left="-567" w:right="-427" w:firstLine="26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94167" w14:textId="77777777" w:rsidR="00B8118F" w:rsidRPr="009269C5" w:rsidRDefault="00B8118F" w:rsidP="00CB6140">
      <w:pPr>
        <w:ind w:left="-567" w:right="-427" w:firstLine="262"/>
        <w:jc w:val="both"/>
        <w:rPr>
          <w:rFonts w:ascii="Arial" w:hAnsi="Arial" w:cs="Arial"/>
          <w:i/>
          <w:sz w:val="24"/>
          <w:szCs w:val="24"/>
        </w:rPr>
      </w:pPr>
    </w:p>
    <w:p w14:paraId="376F0308" w14:textId="77777777" w:rsidR="00B8118F" w:rsidRPr="009269C5" w:rsidRDefault="00B8118F" w:rsidP="004F29C7">
      <w:pPr>
        <w:tabs>
          <w:tab w:val="left" w:pos="6105"/>
        </w:tabs>
        <w:ind w:left="-567" w:right="-285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B8118F" w:rsidRPr="009269C5" w:rsidSect="00DD31A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F42D" w14:textId="77777777" w:rsidR="003B5E5B" w:rsidRDefault="003B5E5B" w:rsidP="009F4A49">
      <w:pPr>
        <w:spacing w:after="0" w:line="240" w:lineRule="auto"/>
      </w:pPr>
      <w:r>
        <w:separator/>
      </w:r>
    </w:p>
  </w:endnote>
  <w:endnote w:type="continuationSeparator" w:id="0">
    <w:p w14:paraId="699AD15D" w14:textId="77777777" w:rsidR="003B5E5B" w:rsidRDefault="003B5E5B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E2C11" w14:textId="77777777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6254D2B" wp14:editId="300E3733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D4817" w14:textId="77777777" w:rsidR="00DD31A2" w:rsidRDefault="00DD31A2" w:rsidP="006017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411FD" w14:textId="77777777" w:rsidR="003B5E5B" w:rsidRDefault="003B5E5B" w:rsidP="009F4A49">
      <w:pPr>
        <w:spacing w:after="0" w:line="240" w:lineRule="auto"/>
      </w:pPr>
      <w:r>
        <w:separator/>
      </w:r>
    </w:p>
  </w:footnote>
  <w:footnote w:type="continuationSeparator" w:id="0">
    <w:p w14:paraId="621998C0" w14:textId="77777777" w:rsidR="003B5E5B" w:rsidRDefault="003B5E5B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135A" w14:textId="77777777" w:rsidR="0011236A" w:rsidRDefault="00012D47">
    <w:pPr>
      <w:pStyle w:val="Cabealho"/>
    </w:pPr>
    <w:r>
      <w:rPr>
        <w:noProof/>
      </w:rPr>
      <w:pict w14:anchorId="22257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216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91F7" w14:textId="77777777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137FDF4A" wp14:editId="2BA5E3EA">
          <wp:extent cx="3362325" cy="752475"/>
          <wp:effectExtent l="0" t="0" r="9525" b="9525"/>
          <wp:docPr id="15" name="Gráfico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3898" cy="7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64EA5F8F" w14:textId="77777777" w:rsidR="00B8118F" w:rsidRPr="00813847" w:rsidRDefault="00B8118F" w:rsidP="00A1438C">
    <w:pPr>
      <w:pStyle w:val="Cabealho"/>
      <w:jc w:val="center"/>
      <w:rPr>
        <w:rFonts w:ascii="Arial Black" w:hAnsi="Arial Black" w:cs="Arial"/>
      </w:rPr>
    </w:pPr>
    <w:r w:rsidRPr="00813847">
      <w:rPr>
        <w:rFonts w:ascii="Arial Black" w:hAnsi="Arial Black" w:cs="Arial"/>
      </w:rPr>
      <w:t>C</w:t>
    </w:r>
    <w:r w:rsidR="00813847" w:rsidRPr="00813847">
      <w:rPr>
        <w:rFonts w:ascii="Arial Black" w:hAnsi="Arial Black" w:cs="Arial"/>
      </w:rPr>
      <w:t>OMISSÕES</w:t>
    </w:r>
    <w:r w:rsidR="009B2339" w:rsidRPr="00813847">
      <w:rPr>
        <w:rFonts w:ascii="Arial Black" w:hAnsi="Arial Black" w:cs="Arial"/>
      </w:rPr>
      <w:t xml:space="preserve"> DE </w:t>
    </w:r>
    <w:r w:rsidRPr="00813847">
      <w:rPr>
        <w:rFonts w:ascii="Arial Black" w:hAnsi="Arial Black" w:cs="Arial"/>
      </w:rPr>
      <w:t>J</w:t>
    </w:r>
    <w:r w:rsidR="009B2339" w:rsidRPr="00813847">
      <w:rPr>
        <w:rFonts w:ascii="Arial Black" w:hAnsi="Arial Black" w:cs="Arial"/>
      </w:rPr>
      <w:t>USTIÇA E REDAÇÃO</w:t>
    </w:r>
  </w:p>
  <w:p w14:paraId="0E60DEF3" w14:textId="77777777" w:rsidR="002F6164" w:rsidRPr="00FE6F05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FE6F05">
      <w:rPr>
        <w:rFonts w:ascii="Arial Black" w:hAnsi="Arial Black" w:cs="Arial"/>
        <w:color w:val="FF0000"/>
        <w:sz w:val="26"/>
        <w:szCs w:val="26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457D8" w14:textId="77777777" w:rsidR="0011236A" w:rsidRDefault="00012D47">
    <w:pPr>
      <w:pStyle w:val="Cabealho"/>
    </w:pPr>
    <w:r>
      <w:rPr>
        <w:noProof/>
      </w:rPr>
      <w:pict w14:anchorId="2C686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240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9"/>
    <w:rsid w:val="00012D47"/>
    <w:rsid w:val="000205F0"/>
    <w:rsid w:val="00024DC6"/>
    <w:rsid w:val="00074829"/>
    <w:rsid w:val="0011236A"/>
    <w:rsid w:val="00112A3D"/>
    <w:rsid w:val="001C37D2"/>
    <w:rsid w:val="001F1524"/>
    <w:rsid w:val="001F1A8B"/>
    <w:rsid w:val="001F21A1"/>
    <w:rsid w:val="001F2E15"/>
    <w:rsid w:val="002436ED"/>
    <w:rsid w:val="00243BCF"/>
    <w:rsid w:val="00260937"/>
    <w:rsid w:val="00283EA3"/>
    <w:rsid w:val="002C6CDB"/>
    <w:rsid w:val="002F6164"/>
    <w:rsid w:val="003B5E5B"/>
    <w:rsid w:val="003C0D60"/>
    <w:rsid w:val="003D0BF8"/>
    <w:rsid w:val="0040082F"/>
    <w:rsid w:val="00455EFF"/>
    <w:rsid w:val="00473EEC"/>
    <w:rsid w:val="004A5F22"/>
    <w:rsid w:val="004C6FD3"/>
    <w:rsid w:val="004F29C7"/>
    <w:rsid w:val="00515CE8"/>
    <w:rsid w:val="00522AD2"/>
    <w:rsid w:val="005B4226"/>
    <w:rsid w:val="0060178B"/>
    <w:rsid w:val="006F4C35"/>
    <w:rsid w:val="00793495"/>
    <w:rsid w:val="00813847"/>
    <w:rsid w:val="0085590A"/>
    <w:rsid w:val="00873A43"/>
    <w:rsid w:val="00876AC8"/>
    <w:rsid w:val="008E70C2"/>
    <w:rsid w:val="00900C8E"/>
    <w:rsid w:val="009075E7"/>
    <w:rsid w:val="0090768B"/>
    <w:rsid w:val="009269C5"/>
    <w:rsid w:val="009475A6"/>
    <w:rsid w:val="00984EDB"/>
    <w:rsid w:val="00992345"/>
    <w:rsid w:val="009B2339"/>
    <w:rsid w:val="009E243C"/>
    <w:rsid w:val="009F4A49"/>
    <w:rsid w:val="00A10253"/>
    <w:rsid w:val="00A1438C"/>
    <w:rsid w:val="00A5184F"/>
    <w:rsid w:val="00A57613"/>
    <w:rsid w:val="00AB6F66"/>
    <w:rsid w:val="00AC291B"/>
    <w:rsid w:val="00AD676B"/>
    <w:rsid w:val="00B25772"/>
    <w:rsid w:val="00B31B1F"/>
    <w:rsid w:val="00B449CB"/>
    <w:rsid w:val="00B601E0"/>
    <w:rsid w:val="00B8118F"/>
    <w:rsid w:val="00BC2F56"/>
    <w:rsid w:val="00BE1ED3"/>
    <w:rsid w:val="00C50129"/>
    <w:rsid w:val="00C7248B"/>
    <w:rsid w:val="00C739ED"/>
    <w:rsid w:val="00C9172F"/>
    <w:rsid w:val="00CB589B"/>
    <w:rsid w:val="00CB6140"/>
    <w:rsid w:val="00CE2392"/>
    <w:rsid w:val="00D2291F"/>
    <w:rsid w:val="00DA58CF"/>
    <w:rsid w:val="00DC7AC4"/>
    <w:rsid w:val="00DD31A2"/>
    <w:rsid w:val="00DD54EA"/>
    <w:rsid w:val="00DE46E6"/>
    <w:rsid w:val="00E54E01"/>
    <w:rsid w:val="00E74221"/>
    <w:rsid w:val="00EC6D8D"/>
    <w:rsid w:val="00F337C2"/>
    <w:rsid w:val="00F612C4"/>
    <w:rsid w:val="00F77419"/>
    <w:rsid w:val="00F93853"/>
    <w:rsid w:val="00FB38F3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6F4E05"/>
  <w15:chartTrackingRefBased/>
  <w15:docId w15:val="{04743E99-9374-45CA-93F8-B9E59700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5F2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9ED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43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1AF3-45EC-4B10-8592-B85D4655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- 02</dc:creator>
  <cp:keywords/>
  <dc:description/>
  <cp:lastModifiedBy>Maria Clara</cp:lastModifiedBy>
  <cp:revision>21</cp:revision>
  <cp:lastPrinted>2023-03-24T14:59:00Z</cp:lastPrinted>
  <dcterms:created xsi:type="dcterms:W3CDTF">2021-06-02T15:11:00Z</dcterms:created>
  <dcterms:modified xsi:type="dcterms:W3CDTF">2023-04-04T14:53:00Z</dcterms:modified>
</cp:coreProperties>
</file>