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AE94C" w14:textId="77777777" w:rsidR="001F2E15" w:rsidRDefault="00B8118F" w:rsidP="00CB6140">
      <w:pPr>
        <w:tabs>
          <w:tab w:val="left" w:pos="6105"/>
        </w:tabs>
        <w:ind w:left="-567" w:right="-427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269C5">
        <w:rPr>
          <w:rFonts w:ascii="Arial" w:hAnsi="Arial" w:cs="Arial"/>
          <w:b/>
          <w:sz w:val="32"/>
          <w:szCs w:val="32"/>
          <w:u w:val="single"/>
        </w:rPr>
        <w:t>ATA DE REUNIÃO DE COMISSÃO</w:t>
      </w:r>
    </w:p>
    <w:p w14:paraId="7E24D781" w14:textId="77777777" w:rsidR="004A5F22" w:rsidRDefault="004A5F22" w:rsidP="004A5F22">
      <w:pPr>
        <w:tabs>
          <w:tab w:val="left" w:pos="6105"/>
        </w:tabs>
        <w:ind w:right="-427"/>
        <w:jc w:val="both"/>
        <w:rPr>
          <w:rFonts w:ascii="Arial" w:hAnsi="Arial" w:cs="Arial"/>
          <w:bCs/>
          <w:sz w:val="24"/>
          <w:szCs w:val="24"/>
        </w:rPr>
      </w:pPr>
    </w:p>
    <w:p w14:paraId="6A9DDC21" w14:textId="1BDA886A" w:rsidR="00C739ED" w:rsidRPr="005B4B56" w:rsidRDefault="00CB6140" w:rsidP="005B4B56">
      <w:pPr>
        <w:tabs>
          <w:tab w:val="left" w:pos="6105"/>
        </w:tabs>
        <w:ind w:left="-567" w:right="-427"/>
        <w:jc w:val="both"/>
        <w:rPr>
          <w:rFonts w:ascii="Arial" w:hAnsi="Arial" w:cs="Arial"/>
          <w:sz w:val="24"/>
          <w:szCs w:val="24"/>
        </w:rPr>
      </w:pPr>
      <w:r w:rsidRPr="005B4B56">
        <w:rPr>
          <w:rFonts w:ascii="Arial" w:hAnsi="Arial" w:cs="Arial"/>
          <w:sz w:val="24"/>
          <w:szCs w:val="24"/>
        </w:rPr>
        <w:t>Ao</w:t>
      </w:r>
      <w:r w:rsidR="00E23EA2" w:rsidRPr="005B4B56">
        <w:rPr>
          <w:rFonts w:ascii="Arial" w:hAnsi="Arial" w:cs="Arial"/>
          <w:sz w:val="24"/>
          <w:szCs w:val="24"/>
        </w:rPr>
        <w:t xml:space="preserve"> </w:t>
      </w:r>
      <w:r w:rsidR="00122BF0" w:rsidRPr="005B4B56">
        <w:rPr>
          <w:rFonts w:ascii="Arial" w:hAnsi="Arial" w:cs="Arial"/>
          <w:sz w:val="24"/>
          <w:szCs w:val="24"/>
        </w:rPr>
        <w:t>Décimo Quarto</w:t>
      </w:r>
      <w:r w:rsidR="00A57613" w:rsidRPr="005B4B56">
        <w:rPr>
          <w:rFonts w:ascii="Arial" w:hAnsi="Arial" w:cs="Arial"/>
          <w:sz w:val="24"/>
          <w:szCs w:val="24"/>
        </w:rPr>
        <w:t xml:space="preserve"> dia do mês de </w:t>
      </w:r>
      <w:proofErr w:type="gramStart"/>
      <w:r w:rsidR="00122BF0" w:rsidRPr="005B4B56">
        <w:rPr>
          <w:rFonts w:ascii="Arial" w:hAnsi="Arial" w:cs="Arial"/>
          <w:sz w:val="24"/>
          <w:szCs w:val="24"/>
        </w:rPr>
        <w:t>Junho</w:t>
      </w:r>
      <w:proofErr w:type="gramEnd"/>
      <w:r w:rsidR="00A57613" w:rsidRPr="005B4B56">
        <w:rPr>
          <w:rFonts w:ascii="Arial" w:hAnsi="Arial" w:cs="Arial"/>
          <w:sz w:val="24"/>
          <w:szCs w:val="24"/>
        </w:rPr>
        <w:t xml:space="preserve"> de dois mil e vinte e três, as </w:t>
      </w:r>
      <w:r w:rsidR="00122BF0" w:rsidRPr="005B4B56">
        <w:rPr>
          <w:rFonts w:ascii="Arial" w:hAnsi="Arial" w:cs="Arial"/>
          <w:sz w:val="24"/>
          <w:szCs w:val="24"/>
        </w:rPr>
        <w:t>treze horas</w:t>
      </w:r>
      <w:r w:rsidR="00E23EA2" w:rsidRPr="005B4B56">
        <w:rPr>
          <w:rFonts w:ascii="Arial" w:hAnsi="Arial" w:cs="Arial"/>
          <w:sz w:val="24"/>
          <w:szCs w:val="24"/>
        </w:rPr>
        <w:t>.</w:t>
      </w:r>
      <w:r w:rsidR="00A57613" w:rsidRPr="005B4B56">
        <w:rPr>
          <w:rFonts w:ascii="Arial" w:hAnsi="Arial" w:cs="Arial"/>
          <w:sz w:val="24"/>
          <w:szCs w:val="24"/>
        </w:rPr>
        <w:t xml:space="preserve"> Presentes na sala das comissões</w:t>
      </w:r>
      <w:r w:rsidR="00122BF0" w:rsidRPr="005B4B56">
        <w:rPr>
          <w:rFonts w:ascii="Arial" w:hAnsi="Arial" w:cs="Arial"/>
          <w:sz w:val="24"/>
          <w:szCs w:val="24"/>
        </w:rPr>
        <w:t>,</w:t>
      </w:r>
      <w:r w:rsidR="00A57613" w:rsidRPr="005B4B56">
        <w:rPr>
          <w:rFonts w:ascii="Arial" w:hAnsi="Arial" w:cs="Arial"/>
          <w:sz w:val="24"/>
          <w:szCs w:val="24"/>
        </w:rPr>
        <w:t xml:space="preserve"> os vereadores membros da comissão: </w:t>
      </w:r>
      <w:r w:rsidR="00122BF0" w:rsidRPr="005B4B56">
        <w:rPr>
          <w:rFonts w:ascii="Arial" w:hAnsi="Arial" w:cs="Arial"/>
          <w:sz w:val="24"/>
          <w:szCs w:val="24"/>
        </w:rPr>
        <w:t xml:space="preserve">a vereadora Maria de Fátima da Costa – Relatora, o vereador Jardeson Ferreira Barbosa – Membro, o vereador </w:t>
      </w:r>
      <w:r w:rsidR="00A57613" w:rsidRPr="005B4B56">
        <w:rPr>
          <w:rFonts w:ascii="Arial" w:hAnsi="Arial" w:cs="Arial"/>
          <w:sz w:val="24"/>
          <w:szCs w:val="24"/>
        </w:rPr>
        <w:t xml:space="preserve">Álisson Alves da Silva – </w:t>
      </w:r>
      <w:r w:rsidR="00E23EA2" w:rsidRPr="005B4B56">
        <w:rPr>
          <w:rFonts w:ascii="Arial" w:hAnsi="Arial" w:cs="Arial"/>
          <w:sz w:val="24"/>
          <w:szCs w:val="24"/>
        </w:rPr>
        <w:t>Presidente</w:t>
      </w:r>
      <w:r w:rsidR="00122BF0" w:rsidRPr="005B4B56">
        <w:rPr>
          <w:rFonts w:ascii="Arial" w:hAnsi="Arial" w:cs="Arial"/>
          <w:sz w:val="24"/>
          <w:szCs w:val="24"/>
        </w:rPr>
        <w:t xml:space="preserve"> e a Participação </w:t>
      </w:r>
      <w:r w:rsidR="00AF7500" w:rsidRPr="005B4B56">
        <w:rPr>
          <w:rFonts w:ascii="Arial" w:hAnsi="Arial" w:cs="Arial"/>
          <w:sz w:val="24"/>
          <w:szCs w:val="24"/>
        </w:rPr>
        <w:t>do vereador Aluísio Sena. Invocando a Proteção de Deus, o Presidente Álisson declarou aberta a reunião da comissão; Tendo a seguinte matéria a ser encaminhada para a Relatora: Projeto de Lei de autoria do Poder Executivo N°05/2023, Dispõe sobre as diretrizes para elaboração da Lei Orçamentária (LOA) para o exercício de 2024, e dá outras providências. O Presidente Álisson falou que irão sentar com todos os vereadores e posteriormente irão marcar uma data, para que possam sentar e apresentar a Lei Orçamentária a todos eles para que, se acharem que é cabível, que venha colocar alguma emenda para ser feita alguma modificação, para que possam posteriormente passar em plenário. O Presidente Álisson passa a palavra e pede que a Relatora apresente</w:t>
      </w:r>
      <w:r w:rsidR="00DC7A4E" w:rsidRPr="005B4B56">
        <w:rPr>
          <w:rFonts w:ascii="Arial" w:hAnsi="Arial" w:cs="Arial"/>
          <w:sz w:val="24"/>
          <w:szCs w:val="24"/>
        </w:rPr>
        <w:t xml:space="preserve">; A Relatora Fátima falou que irão só conversar e discutir sobre o projeto; O Presidente Álisson falou que já foi encaminhado e nesse caso, nas próximas sessões irão se reunir. Então o Presidente Álisson passou a palavra para a Relatora Fátima; A Relatora Maria de Fátima falou que esse é um projeto que todos os anos recebem e discutem, fazem as adequações necessárias. A Relatora disse que estavam recebendo no dia da reunião, irão ter algumas reuniões para discutir que não é um projeto pequeno, </w:t>
      </w:r>
      <w:proofErr w:type="gramStart"/>
      <w:r w:rsidR="00DC7A4E" w:rsidRPr="005B4B56">
        <w:rPr>
          <w:rFonts w:ascii="Arial" w:hAnsi="Arial" w:cs="Arial"/>
          <w:sz w:val="24"/>
          <w:szCs w:val="24"/>
        </w:rPr>
        <w:t>mais</w:t>
      </w:r>
      <w:proofErr w:type="gramEnd"/>
      <w:r w:rsidR="00DC7A4E" w:rsidRPr="005B4B56">
        <w:rPr>
          <w:rFonts w:ascii="Arial" w:hAnsi="Arial" w:cs="Arial"/>
          <w:sz w:val="24"/>
          <w:szCs w:val="24"/>
        </w:rPr>
        <w:t xml:space="preserve"> é um projeto necessário, então precisam votar até a última sessão </w:t>
      </w:r>
      <w:r w:rsidR="00F0378B" w:rsidRPr="005B4B56">
        <w:rPr>
          <w:rFonts w:ascii="Arial" w:hAnsi="Arial" w:cs="Arial"/>
          <w:sz w:val="24"/>
          <w:szCs w:val="24"/>
        </w:rPr>
        <w:t>do semestre, irão dar a agilidade n</w:t>
      </w:r>
      <w:r w:rsidR="00695CA4" w:rsidRPr="005B4B56">
        <w:rPr>
          <w:rFonts w:ascii="Arial" w:hAnsi="Arial" w:cs="Arial"/>
          <w:sz w:val="24"/>
          <w:szCs w:val="24"/>
        </w:rPr>
        <w:t>ecessária para que façam o trabalho como deve acontecer, irão convocar reuniões e irão convocar a Assessoria Jurídica, para que juntos possam discutir o projeto e façam o procedimento necessário para que tenham o recesso, com a missão cumprida. Então a Relatora falou que o projeto já está em mãos e irão discutir futuramente; O membro Jardeson Barbosa fez uso da palavra e disse, igual a vereadora Maria de Fátima frisou muito bem, ela como Relatora da Comissão de Finanças</w:t>
      </w:r>
      <w:r w:rsidR="007D68EA" w:rsidRPr="005B4B56">
        <w:rPr>
          <w:rFonts w:ascii="Arial" w:hAnsi="Arial" w:cs="Arial"/>
          <w:sz w:val="24"/>
          <w:szCs w:val="24"/>
        </w:rPr>
        <w:t>, que foi dado entrada no dia da reunião na comissão e irão brevemente sentar com os demais Vereadores, com a Assessoria Jurídica e com a Assessoria Contábil, para que possam analisar a questão da Lei Orçamentária (LOA), para ver se colocam alguma emenda e logo mais estarão dando o parecer a esse projeto; Nada mais havendo a tratar, o Presidente Álisson declara encerrada a reunião</w:t>
      </w:r>
      <w:r w:rsidR="005B4B56" w:rsidRPr="005B4B56">
        <w:rPr>
          <w:rFonts w:ascii="Arial" w:hAnsi="Arial" w:cs="Arial"/>
          <w:sz w:val="24"/>
          <w:szCs w:val="24"/>
        </w:rPr>
        <w:t xml:space="preserve"> da comissão, ás treze horas e sete minutos. E convida a todos para a próxima no dia 22 de </w:t>
      </w:r>
      <w:proofErr w:type="gramStart"/>
      <w:r w:rsidR="005B4B56" w:rsidRPr="005B4B56">
        <w:rPr>
          <w:rFonts w:ascii="Arial" w:hAnsi="Arial" w:cs="Arial"/>
          <w:sz w:val="24"/>
          <w:szCs w:val="24"/>
        </w:rPr>
        <w:t>Junho</w:t>
      </w:r>
      <w:proofErr w:type="gramEnd"/>
      <w:r w:rsidR="007D68EA" w:rsidRPr="005B4B56">
        <w:rPr>
          <w:rFonts w:ascii="Arial" w:hAnsi="Arial" w:cs="Arial"/>
          <w:sz w:val="24"/>
          <w:szCs w:val="24"/>
        </w:rPr>
        <w:t>.</w:t>
      </w:r>
    </w:p>
    <w:p w14:paraId="3DB849A8" w14:textId="77777777" w:rsidR="00E23EA2" w:rsidRPr="00876AC8" w:rsidRDefault="00F93853" w:rsidP="00E23EA2">
      <w:pPr>
        <w:ind w:left="-567" w:right="-427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</w:t>
      </w:r>
    </w:p>
    <w:p w14:paraId="61EE74F1" w14:textId="5D7834C5" w:rsidR="00E23EA2" w:rsidRPr="00A5184F" w:rsidRDefault="00E23EA2" w:rsidP="00E23EA2">
      <w:pPr>
        <w:pStyle w:val="SemEspaamen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ÁLISSON ALVES DA SILVA</w:t>
      </w:r>
    </w:p>
    <w:p w14:paraId="0D53FEEE" w14:textId="2804081F" w:rsidR="00CB6140" w:rsidRPr="00A5184F" w:rsidRDefault="00CB6140" w:rsidP="00F93853">
      <w:pPr>
        <w:pStyle w:val="SemEspaamento"/>
        <w:rPr>
          <w:rFonts w:ascii="Arial" w:hAnsi="Arial" w:cs="Arial"/>
          <w:sz w:val="26"/>
          <w:szCs w:val="26"/>
        </w:rPr>
      </w:pPr>
    </w:p>
    <w:p w14:paraId="6A679F10" w14:textId="77777777" w:rsidR="00B8118F" w:rsidRPr="00A5184F" w:rsidRDefault="00CB6140" w:rsidP="00A5184F">
      <w:pPr>
        <w:pStyle w:val="SemEspaamento"/>
        <w:jc w:val="center"/>
        <w:rPr>
          <w:rFonts w:ascii="Arial" w:hAnsi="Arial" w:cs="Arial"/>
          <w:b/>
          <w:sz w:val="26"/>
          <w:szCs w:val="26"/>
        </w:rPr>
      </w:pPr>
      <w:r w:rsidRPr="00A5184F">
        <w:rPr>
          <w:rFonts w:ascii="Arial" w:hAnsi="Arial" w:cs="Arial"/>
          <w:b/>
          <w:sz w:val="26"/>
          <w:szCs w:val="26"/>
        </w:rPr>
        <w:t>Presidente da Comissão</w:t>
      </w:r>
    </w:p>
    <w:p w14:paraId="244E2844" w14:textId="77777777" w:rsidR="00BE1ED3" w:rsidRDefault="00BE1ED3" w:rsidP="00CB6140">
      <w:pPr>
        <w:ind w:left="-567" w:right="-427"/>
        <w:jc w:val="center"/>
        <w:rPr>
          <w:rFonts w:ascii="Arial" w:hAnsi="Arial" w:cs="Arial"/>
          <w:b/>
          <w:sz w:val="26"/>
          <w:szCs w:val="26"/>
        </w:rPr>
      </w:pPr>
    </w:p>
    <w:p w14:paraId="02A20B6F" w14:textId="77777777" w:rsidR="00586FB6" w:rsidRDefault="00E23EA2" w:rsidP="00CB6140">
      <w:pPr>
        <w:ind w:left="-567" w:right="-427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</w:t>
      </w:r>
    </w:p>
    <w:p w14:paraId="656B916B" w14:textId="78201A68" w:rsidR="00A5184F" w:rsidRPr="00E23EA2" w:rsidRDefault="00E23EA2" w:rsidP="00CB6140">
      <w:pPr>
        <w:ind w:left="-567" w:right="-427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MARIA DE FÁTIMA DA COSTA</w:t>
      </w:r>
    </w:p>
    <w:p w14:paraId="76DBFD45" w14:textId="4FF66233" w:rsidR="00BE1ED3" w:rsidRPr="00876AC8" w:rsidRDefault="00BE1ED3" w:rsidP="00522AD2">
      <w:pPr>
        <w:ind w:right="-1"/>
        <w:jc w:val="center"/>
        <w:rPr>
          <w:rFonts w:ascii="Arial" w:hAnsi="Arial" w:cs="Arial"/>
          <w:b/>
          <w:sz w:val="26"/>
          <w:szCs w:val="26"/>
        </w:rPr>
      </w:pPr>
      <w:r w:rsidRPr="00876AC8">
        <w:rPr>
          <w:rFonts w:ascii="Arial" w:hAnsi="Arial" w:cs="Arial"/>
          <w:b/>
          <w:sz w:val="26"/>
          <w:szCs w:val="26"/>
        </w:rPr>
        <w:t>Relator</w:t>
      </w:r>
      <w:r w:rsidR="005B4B56">
        <w:rPr>
          <w:rFonts w:ascii="Arial" w:hAnsi="Arial" w:cs="Arial"/>
          <w:b/>
          <w:sz w:val="26"/>
          <w:szCs w:val="26"/>
        </w:rPr>
        <w:t>a</w:t>
      </w:r>
      <w:r w:rsidRPr="00876AC8">
        <w:rPr>
          <w:rFonts w:ascii="Arial" w:hAnsi="Arial" w:cs="Arial"/>
          <w:b/>
          <w:sz w:val="26"/>
          <w:szCs w:val="26"/>
        </w:rPr>
        <w:t xml:space="preserve"> da Comissão</w:t>
      </w:r>
    </w:p>
    <w:p w14:paraId="709040B7" w14:textId="77777777" w:rsidR="00CB6140" w:rsidRPr="003C0D60" w:rsidRDefault="00CB6140" w:rsidP="00BE1ED3">
      <w:pPr>
        <w:ind w:right="-427"/>
        <w:jc w:val="both"/>
        <w:rPr>
          <w:rFonts w:ascii="Arial" w:hAnsi="Arial" w:cs="Arial"/>
          <w:i/>
          <w:sz w:val="26"/>
          <w:szCs w:val="26"/>
        </w:rPr>
      </w:pPr>
    </w:p>
    <w:p w14:paraId="690FA809" w14:textId="77777777" w:rsidR="00CB6140" w:rsidRDefault="00CB6140" w:rsidP="00CB6140">
      <w:pPr>
        <w:ind w:left="-567" w:right="-427"/>
        <w:jc w:val="both"/>
        <w:rPr>
          <w:rFonts w:ascii="Arial" w:hAnsi="Arial" w:cs="Arial"/>
          <w:i/>
          <w:sz w:val="24"/>
          <w:szCs w:val="24"/>
        </w:rPr>
      </w:pPr>
    </w:p>
    <w:p w14:paraId="7D9E47B3" w14:textId="46D05E6E" w:rsidR="004A5F22" w:rsidRPr="004A5F22" w:rsidRDefault="00F93853" w:rsidP="00F93853">
      <w:pPr>
        <w:ind w:right="-427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i/>
          <w:sz w:val="24"/>
          <w:szCs w:val="24"/>
        </w:rPr>
        <w:t xml:space="preserve">               </w:t>
      </w:r>
      <w:r w:rsidR="001F1524" w:rsidRPr="009075E7">
        <w:rPr>
          <w:rFonts w:ascii="Arial" w:hAnsi="Arial" w:cs="Arial"/>
          <w:b/>
          <w:sz w:val="32"/>
          <w:szCs w:val="32"/>
          <w:u w:val="single"/>
        </w:rPr>
        <w:t>LISTA DE PRESENÇA EM REUNIÃO DE COMISSÃO</w:t>
      </w:r>
    </w:p>
    <w:p w14:paraId="3C3196F6" w14:textId="77777777" w:rsidR="00B8118F" w:rsidRDefault="00B8118F" w:rsidP="00CB6140">
      <w:pPr>
        <w:ind w:left="-567" w:right="-427"/>
        <w:jc w:val="both"/>
        <w:rPr>
          <w:rFonts w:ascii="Arial" w:hAnsi="Arial" w:cs="Arial"/>
          <w:sz w:val="24"/>
          <w:szCs w:val="24"/>
        </w:rPr>
      </w:pPr>
    </w:p>
    <w:p w14:paraId="55793BCD" w14:textId="02F24FCD" w:rsidR="00E54E01" w:rsidRDefault="00F93853" w:rsidP="00F93853">
      <w:pPr>
        <w:ind w:right="-42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</w:t>
      </w:r>
      <w:r w:rsidR="00E23EA2">
        <w:rPr>
          <w:rFonts w:ascii="Arial" w:hAnsi="Arial" w:cs="Arial"/>
          <w:sz w:val="26"/>
          <w:szCs w:val="26"/>
        </w:rPr>
        <w:t xml:space="preserve">     </w:t>
      </w:r>
      <w:r w:rsidR="00122BF0">
        <w:rPr>
          <w:rFonts w:ascii="Arial" w:hAnsi="Arial" w:cs="Arial"/>
          <w:sz w:val="26"/>
          <w:szCs w:val="26"/>
        </w:rPr>
        <w:t>14</w:t>
      </w:r>
      <w:r w:rsidR="00E23EA2">
        <w:rPr>
          <w:rFonts w:ascii="Arial" w:hAnsi="Arial" w:cs="Arial"/>
          <w:sz w:val="26"/>
          <w:szCs w:val="26"/>
        </w:rPr>
        <w:t xml:space="preserve"> </w:t>
      </w:r>
      <w:r w:rsidR="00E54E01">
        <w:rPr>
          <w:rFonts w:ascii="Arial" w:hAnsi="Arial" w:cs="Arial"/>
          <w:sz w:val="26"/>
          <w:szCs w:val="26"/>
        </w:rPr>
        <w:t xml:space="preserve">DE </w:t>
      </w:r>
      <w:r w:rsidR="00122BF0">
        <w:rPr>
          <w:rFonts w:ascii="Arial" w:hAnsi="Arial" w:cs="Arial"/>
          <w:sz w:val="26"/>
          <w:szCs w:val="26"/>
        </w:rPr>
        <w:t>JUNH</w:t>
      </w:r>
      <w:r>
        <w:rPr>
          <w:rFonts w:ascii="Arial" w:hAnsi="Arial" w:cs="Arial"/>
          <w:sz w:val="26"/>
          <w:szCs w:val="26"/>
        </w:rPr>
        <w:t xml:space="preserve">O </w:t>
      </w:r>
      <w:r w:rsidR="00E54E01">
        <w:rPr>
          <w:rFonts w:ascii="Arial" w:hAnsi="Arial" w:cs="Arial"/>
          <w:sz w:val="26"/>
          <w:szCs w:val="26"/>
        </w:rPr>
        <w:t>DE 202</w:t>
      </w:r>
      <w:r>
        <w:rPr>
          <w:rFonts w:ascii="Arial" w:hAnsi="Arial" w:cs="Arial"/>
          <w:sz w:val="26"/>
          <w:szCs w:val="26"/>
        </w:rPr>
        <w:t>3</w:t>
      </w:r>
    </w:p>
    <w:p w14:paraId="26F7F88C" w14:textId="77777777" w:rsidR="00E54E01" w:rsidRPr="00E54E01" w:rsidRDefault="00E54E01" w:rsidP="00E54E01">
      <w:pPr>
        <w:ind w:left="-567" w:right="-427"/>
        <w:jc w:val="center"/>
        <w:rPr>
          <w:rFonts w:ascii="Arial" w:hAnsi="Arial" w:cs="Arial"/>
          <w:sz w:val="26"/>
          <w:szCs w:val="26"/>
        </w:rPr>
      </w:pPr>
    </w:p>
    <w:tbl>
      <w:tblPr>
        <w:tblW w:w="10517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4646"/>
        <w:gridCol w:w="5339"/>
      </w:tblGrid>
      <w:tr w:rsidR="00B8118F" w:rsidRPr="009269C5" w14:paraId="03D222D8" w14:textId="77777777" w:rsidTr="004F29C7">
        <w:trPr>
          <w:trHeight w:val="307"/>
        </w:trPr>
        <w:tc>
          <w:tcPr>
            <w:tcW w:w="532" w:type="dxa"/>
            <w:shd w:val="clear" w:color="auto" w:fill="auto"/>
          </w:tcPr>
          <w:p w14:paraId="1206DADE" w14:textId="77777777" w:rsidR="00B8118F" w:rsidRPr="009269C5" w:rsidRDefault="00B8118F" w:rsidP="00CB6140">
            <w:pPr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9C5"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4646" w:type="dxa"/>
            <w:shd w:val="clear" w:color="auto" w:fill="auto"/>
          </w:tcPr>
          <w:p w14:paraId="2C073F7B" w14:textId="77777777" w:rsidR="00B8118F" w:rsidRPr="009269C5" w:rsidRDefault="00B8118F" w:rsidP="00CB6140">
            <w:pPr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9C5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5339" w:type="dxa"/>
            <w:shd w:val="clear" w:color="auto" w:fill="auto"/>
          </w:tcPr>
          <w:p w14:paraId="2D1B1A71" w14:textId="77777777" w:rsidR="00B8118F" w:rsidRPr="009269C5" w:rsidRDefault="00B8118F" w:rsidP="00CB6140">
            <w:pPr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9C5">
              <w:rPr>
                <w:rFonts w:ascii="Arial" w:hAnsi="Arial" w:cs="Arial"/>
                <w:b/>
                <w:bCs/>
                <w:sz w:val="24"/>
                <w:szCs w:val="24"/>
              </w:rPr>
              <w:t>ASSINATURA</w:t>
            </w:r>
          </w:p>
        </w:tc>
      </w:tr>
      <w:tr w:rsidR="00CB6140" w:rsidRPr="009269C5" w14:paraId="337A1164" w14:textId="77777777" w:rsidTr="004F29C7">
        <w:trPr>
          <w:trHeight w:val="313"/>
        </w:trPr>
        <w:tc>
          <w:tcPr>
            <w:tcW w:w="532" w:type="dxa"/>
            <w:shd w:val="clear" w:color="auto" w:fill="auto"/>
            <w:vAlign w:val="center"/>
          </w:tcPr>
          <w:p w14:paraId="2F8F5804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293056FD" w14:textId="6F333C3A" w:rsidR="00CB6140" w:rsidRPr="00CB6140" w:rsidRDefault="00E23EA2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ÁLISSON ALVES DA SILVA</w:t>
            </w:r>
          </w:p>
        </w:tc>
        <w:tc>
          <w:tcPr>
            <w:tcW w:w="5339" w:type="dxa"/>
            <w:shd w:val="clear" w:color="auto" w:fill="auto"/>
          </w:tcPr>
          <w:p w14:paraId="3E85F0F7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140" w:rsidRPr="009269C5" w14:paraId="3FBA08B6" w14:textId="77777777" w:rsidTr="004F29C7">
        <w:tc>
          <w:tcPr>
            <w:tcW w:w="532" w:type="dxa"/>
            <w:shd w:val="clear" w:color="auto" w:fill="auto"/>
            <w:vAlign w:val="center"/>
          </w:tcPr>
          <w:p w14:paraId="6CFA051D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4EA316EE" w14:textId="499942D4" w:rsidR="00CB6140" w:rsidRPr="00CB6140" w:rsidRDefault="005B4B56" w:rsidP="005B4B56">
            <w:pPr>
              <w:ind w:right="-4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ANNE GABRIELA M. DE SOUZA MELO</w:t>
            </w:r>
          </w:p>
        </w:tc>
        <w:tc>
          <w:tcPr>
            <w:tcW w:w="5339" w:type="dxa"/>
            <w:shd w:val="clear" w:color="auto" w:fill="auto"/>
          </w:tcPr>
          <w:p w14:paraId="61B389CB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140" w:rsidRPr="009269C5" w14:paraId="098444F0" w14:textId="77777777" w:rsidTr="004F29C7">
        <w:tc>
          <w:tcPr>
            <w:tcW w:w="532" w:type="dxa"/>
            <w:shd w:val="clear" w:color="auto" w:fill="auto"/>
            <w:vAlign w:val="center"/>
          </w:tcPr>
          <w:p w14:paraId="5EED1165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47C14361" w14:textId="26CF2F5E" w:rsidR="00CB6140" w:rsidRPr="00CB6140" w:rsidRDefault="005B4B56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ANTÔNIO COSTA MOREIRA</w:t>
            </w:r>
          </w:p>
        </w:tc>
        <w:tc>
          <w:tcPr>
            <w:tcW w:w="5339" w:type="dxa"/>
            <w:shd w:val="clear" w:color="auto" w:fill="auto"/>
          </w:tcPr>
          <w:p w14:paraId="5C42CB76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B56" w:rsidRPr="009269C5" w14:paraId="720D8BD0" w14:textId="77777777" w:rsidTr="004F29C7">
        <w:tc>
          <w:tcPr>
            <w:tcW w:w="532" w:type="dxa"/>
            <w:shd w:val="clear" w:color="auto" w:fill="auto"/>
            <w:vAlign w:val="center"/>
          </w:tcPr>
          <w:p w14:paraId="32556136" w14:textId="77777777" w:rsidR="005B4B56" w:rsidRPr="009269C5" w:rsidRDefault="005B4B56" w:rsidP="005B4B56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107F2D09" w14:textId="3E985288" w:rsidR="005B4B56" w:rsidRPr="00CB6140" w:rsidRDefault="005B4B56" w:rsidP="005B4B56">
            <w:pPr>
              <w:ind w:left="-120" w:right="-427" w:firstLine="142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JARDESON FERREIRA BARBOSA</w:t>
            </w:r>
          </w:p>
        </w:tc>
        <w:tc>
          <w:tcPr>
            <w:tcW w:w="5339" w:type="dxa"/>
            <w:shd w:val="clear" w:color="auto" w:fill="auto"/>
          </w:tcPr>
          <w:p w14:paraId="79EF72A1" w14:textId="77777777" w:rsidR="005B4B56" w:rsidRPr="009269C5" w:rsidRDefault="005B4B56" w:rsidP="005B4B56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B4B56" w:rsidRPr="009269C5" w14:paraId="4F1B6908" w14:textId="77777777" w:rsidTr="004F29C7">
        <w:tc>
          <w:tcPr>
            <w:tcW w:w="532" w:type="dxa"/>
            <w:shd w:val="clear" w:color="auto" w:fill="auto"/>
            <w:vAlign w:val="center"/>
          </w:tcPr>
          <w:p w14:paraId="0CB99830" w14:textId="4CA29691" w:rsidR="005B4B56" w:rsidRPr="009269C5" w:rsidRDefault="005B4B56" w:rsidP="005B4B56">
            <w:pPr>
              <w:ind w:right="-4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47101306" w14:textId="3FE6E54B" w:rsidR="005B4B56" w:rsidRPr="009269C5" w:rsidRDefault="005B4B56" w:rsidP="005B4B56">
            <w:pPr>
              <w:ind w:right="-4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DE FÁTIMA DA COSTA</w:t>
            </w:r>
          </w:p>
        </w:tc>
        <w:tc>
          <w:tcPr>
            <w:tcW w:w="5339" w:type="dxa"/>
            <w:shd w:val="clear" w:color="auto" w:fill="auto"/>
          </w:tcPr>
          <w:p w14:paraId="4EB69FC0" w14:textId="77777777" w:rsidR="005B4B56" w:rsidRPr="009269C5" w:rsidRDefault="005B4B56" w:rsidP="005B4B56">
            <w:pPr>
              <w:ind w:left="-567" w:right="-427" w:firstLine="26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994167" w14:textId="77777777" w:rsidR="00B8118F" w:rsidRPr="009269C5" w:rsidRDefault="00B8118F" w:rsidP="00CB6140">
      <w:pPr>
        <w:ind w:left="-567" w:right="-427" w:firstLine="262"/>
        <w:jc w:val="both"/>
        <w:rPr>
          <w:rFonts w:ascii="Arial" w:hAnsi="Arial" w:cs="Arial"/>
          <w:i/>
          <w:sz w:val="24"/>
          <w:szCs w:val="24"/>
        </w:rPr>
      </w:pPr>
    </w:p>
    <w:p w14:paraId="376F0308" w14:textId="77777777" w:rsidR="00B8118F" w:rsidRPr="009269C5" w:rsidRDefault="00B8118F" w:rsidP="004F29C7">
      <w:pPr>
        <w:tabs>
          <w:tab w:val="left" w:pos="6105"/>
        </w:tabs>
        <w:ind w:left="-567" w:right="-285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B8118F" w:rsidRPr="009269C5" w:rsidSect="00DD31A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FF42D" w14:textId="77777777" w:rsidR="003B5E5B" w:rsidRDefault="003B5E5B" w:rsidP="009F4A49">
      <w:pPr>
        <w:spacing w:after="0" w:line="240" w:lineRule="auto"/>
      </w:pPr>
      <w:r>
        <w:separator/>
      </w:r>
    </w:p>
  </w:endnote>
  <w:endnote w:type="continuationSeparator" w:id="0">
    <w:p w14:paraId="699AD15D" w14:textId="77777777" w:rsidR="003B5E5B" w:rsidRDefault="003B5E5B" w:rsidP="009F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Montserrat ExtraBold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E2C11" w14:textId="77777777" w:rsidR="00DD31A2" w:rsidRPr="00AA2771" w:rsidRDefault="001F2E15" w:rsidP="00DD31A2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6254D2B" wp14:editId="300E3733">
          <wp:simplePos x="0" y="0"/>
          <wp:positionH relativeFrom="margin">
            <wp:posOffset>-1675765</wp:posOffset>
          </wp:positionH>
          <wp:positionV relativeFrom="paragraph">
            <wp:posOffset>34925</wp:posOffset>
          </wp:positionV>
          <wp:extent cx="9472295" cy="541275"/>
          <wp:effectExtent l="0" t="0" r="0" b="0"/>
          <wp:wrapNone/>
          <wp:docPr id="3" name="Grá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2295" cy="541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2D4817" w14:textId="77777777" w:rsidR="00DD31A2" w:rsidRDefault="00DD31A2" w:rsidP="006017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411FD" w14:textId="77777777" w:rsidR="003B5E5B" w:rsidRDefault="003B5E5B" w:rsidP="009F4A49">
      <w:pPr>
        <w:spacing w:after="0" w:line="240" w:lineRule="auto"/>
      </w:pPr>
      <w:r>
        <w:separator/>
      </w:r>
    </w:p>
  </w:footnote>
  <w:footnote w:type="continuationSeparator" w:id="0">
    <w:p w14:paraId="621998C0" w14:textId="77777777" w:rsidR="003B5E5B" w:rsidRDefault="003B5E5B" w:rsidP="009F4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B135A" w14:textId="77777777" w:rsidR="0011236A" w:rsidRDefault="005B4B56">
    <w:pPr>
      <w:pStyle w:val="Cabealho"/>
    </w:pPr>
    <w:r>
      <w:rPr>
        <w:noProof/>
      </w:rPr>
      <w:pict w14:anchorId="22257E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2" o:spid="_x0000_s2050" type="#_x0000_t75" style="position:absolute;margin-left:0;margin-top:0;width:424.75pt;height:600.3pt;z-index:-251657216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691F7" w14:textId="77777777" w:rsidR="00BC2F56" w:rsidRDefault="00DD31A2" w:rsidP="00B449CB">
    <w:pPr>
      <w:pStyle w:val="Cabealho"/>
      <w:jc w:val="center"/>
      <w:rPr>
        <w:rFonts w:ascii="Montserrat ExtraBold" w:hAnsi="Montserrat ExtraBold"/>
        <w:color w:val="AEAAAA" w:themeColor="background2" w:themeShade="BF"/>
        <w:sz w:val="26"/>
        <w:szCs w:val="26"/>
      </w:rPr>
    </w:pPr>
    <w:r>
      <w:rPr>
        <w:noProof/>
        <w:lang w:eastAsia="pt-BR"/>
      </w:rPr>
      <w:drawing>
        <wp:inline distT="0" distB="0" distL="0" distR="0" wp14:anchorId="137FDF4A" wp14:editId="2BA5E3EA">
          <wp:extent cx="3362325" cy="752475"/>
          <wp:effectExtent l="0" t="0" r="9525" b="9525"/>
          <wp:docPr id="15" name="Gráfico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3898" cy="752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2F56">
      <w:rPr>
        <w:rFonts w:ascii="Montserrat ExtraBold" w:hAnsi="Montserrat ExtraBold"/>
        <w:color w:val="AEAAAA" w:themeColor="background2" w:themeShade="BF"/>
        <w:sz w:val="26"/>
        <w:szCs w:val="26"/>
      </w:rPr>
      <w:t xml:space="preserve">  </w:t>
    </w:r>
  </w:p>
  <w:p w14:paraId="64EA5F8F" w14:textId="6F8CFBF3" w:rsidR="00B8118F" w:rsidRPr="00813847" w:rsidRDefault="00E23EA2" w:rsidP="00E23EA2">
    <w:pPr>
      <w:pStyle w:val="Cabealho"/>
      <w:rPr>
        <w:rFonts w:ascii="Arial Black" w:hAnsi="Arial Black" w:cs="Arial"/>
      </w:rPr>
    </w:pPr>
    <w:r>
      <w:rPr>
        <w:rFonts w:ascii="Arial Black" w:hAnsi="Arial Black" w:cs="Arial"/>
      </w:rPr>
      <w:t xml:space="preserve">                        </w:t>
    </w:r>
    <w:r w:rsidR="00B8118F" w:rsidRPr="00813847">
      <w:rPr>
        <w:rFonts w:ascii="Arial Black" w:hAnsi="Arial Black" w:cs="Arial"/>
      </w:rPr>
      <w:t>C</w:t>
    </w:r>
    <w:r w:rsidR="00813847" w:rsidRPr="00813847">
      <w:rPr>
        <w:rFonts w:ascii="Arial Black" w:hAnsi="Arial Black" w:cs="Arial"/>
      </w:rPr>
      <w:t>OMISS</w:t>
    </w:r>
    <w:r>
      <w:rPr>
        <w:rFonts w:ascii="Arial Black" w:hAnsi="Arial Black" w:cs="Arial"/>
      </w:rPr>
      <w:t>ÃO</w:t>
    </w:r>
    <w:r w:rsidR="009B2339" w:rsidRPr="00813847">
      <w:rPr>
        <w:rFonts w:ascii="Arial Black" w:hAnsi="Arial Black" w:cs="Arial"/>
      </w:rPr>
      <w:t xml:space="preserve"> DE </w:t>
    </w:r>
    <w:r>
      <w:rPr>
        <w:rFonts w:ascii="Arial Black" w:hAnsi="Arial Black" w:cs="Arial"/>
      </w:rPr>
      <w:t>FINANÇAS, ORÇAMENTO</w:t>
    </w:r>
    <w:r w:rsidR="009B2339" w:rsidRPr="00813847">
      <w:rPr>
        <w:rFonts w:ascii="Arial Black" w:hAnsi="Arial Black" w:cs="Arial"/>
      </w:rPr>
      <w:t xml:space="preserve"> E </w:t>
    </w:r>
    <w:r>
      <w:rPr>
        <w:rFonts w:ascii="Arial Black" w:hAnsi="Arial Black" w:cs="Arial"/>
      </w:rPr>
      <w:t>FISCALIZAÇÃO</w:t>
    </w:r>
  </w:p>
  <w:p w14:paraId="0E60DEF3" w14:textId="77777777" w:rsidR="002F6164" w:rsidRPr="00FE6F05" w:rsidRDefault="00BC2F56" w:rsidP="00A1438C">
    <w:pPr>
      <w:pStyle w:val="Cabealho"/>
      <w:jc w:val="center"/>
      <w:rPr>
        <w:rFonts w:ascii="Arial Black" w:hAnsi="Arial Black" w:cs="Arial"/>
        <w:color w:val="FF0000"/>
        <w:sz w:val="26"/>
        <w:szCs w:val="26"/>
      </w:rPr>
    </w:pPr>
    <w:r w:rsidRPr="00FE6F05">
      <w:rPr>
        <w:rFonts w:ascii="Arial Black" w:hAnsi="Arial Black" w:cs="Arial"/>
        <w:color w:val="FF0000"/>
        <w:sz w:val="26"/>
        <w:szCs w:val="26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457D8" w14:textId="77777777" w:rsidR="0011236A" w:rsidRDefault="005B4B56">
    <w:pPr>
      <w:pStyle w:val="Cabealho"/>
    </w:pPr>
    <w:r>
      <w:rPr>
        <w:noProof/>
      </w:rPr>
      <w:pict w14:anchorId="2C686B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1" o:spid="_x0000_s2049" type="#_x0000_t75" style="position:absolute;margin-left:0;margin-top:0;width:424.75pt;height:600.3pt;z-index:-251658240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943AF"/>
    <w:multiLevelType w:val="hybridMultilevel"/>
    <w:tmpl w:val="EFD09D9C"/>
    <w:lvl w:ilvl="0" w:tplc="D9B48BE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B51B55"/>
    <w:multiLevelType w:val="hybridMultilevel"/>
    <w:tmpl w:val="989AF2FE"/>
    <w:lvl w:ilvl="0" w:tplc="551A4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A49"/>
    <w:rsid w:val="00024DC6"/>
    <w:rsid w:val="0011236A"/>
    <w:rsid w:val="00112A3D"/>
    <w:rsid w:val="00122BF0"/>
    <w:rsid w:val="001C37D2"/>
    <w:rsid w:val="001F1524"/>
    <w:rsid w:val="001F21A1"/>
    <w:rsid w:val="001F2E15"/>
    <w:rsid w:val="00243BCF"/>
    <w:rsid w:val="002F6164"/>
    <w:rsid w:val="003B5E5B"/>
    <w:rsid w:val="003C0D60"/>
    <w:rsid w:val="003D0BF8"/>
    <w:rsid w:val="00455EFF"/>
    <w:rsid w:val="00473EEC"/>
    <w:rsid w:val="004A5F22"/>
    <w:rsid w:val="004C6FD3"/>
    <w:rsid w:val="004F29C7"/>
    <w:rsid w:val="00522AD2"/>
    <w:rsid w:val="00586FB6"/>
    <w:rsid w:val="005B4226"/>
    <w:rsid w:val="005B4B56"/>
    <w:rsid w:val="0060178B"/>
    <w:rsid w:val="00695CA4"/>
    <w:rsid w:val="006F4C35"/>
    <w:rsid w:val="00793495"/>
    <w:rsid w:val="007D68EA"/>
    <w:rsid w:val="00813847"/>
    <w:rsid w:val="00873A43"/>
    <w:rsid w:val="00876AC8"/>
    <w:rsid w:val="00900C8E"/>
    <w:rsid w:val="009075E7"/>
    <w:rsid w:val="0090768B"/>
    <w:rsid w:val="009269C5"/>
    <w:rsid w:val="009475A6"/>
    <w:rsid w:val="00984EDB"/>
    <w:rsid w:val="00992345"/>
    <w:rsid w:val="009B2339"/>
    <w:rsid w:val="009F4A49"/>
    <w:rsid w:val="00A10253"/>
    <w:rsid w:val="00A1438C"/>
    <w:rsid w:val="00A3708C"/>
    <w:rsid w:val="00A5184F"/>
    <w:rsid w:val="00A57613"/>
    <w:rsid w:val="00AB6F66"/>
    <w:rsid w:val="00AC291B"/>
    <w:rsid w:val="00AD676B"/>
    <w:rsid w:val="00AF7500"/>
    <w:rsid w:val="00B25772"/>
    <w:rsid w:val="00B31B1F"/>
    <w:rsid w:val="00B449CB"/>
    <w:rsid w:val="00B536C2"/>
    <w:rsid w:val="00B601E0"/>
    <w:rsid w:val="00B8118F"/>
    <w:rsid w:val="00BC2F56"/>
    <w:rsid w:val="00BE1ED3"/>
    <w:rsid w:val="00C50129"/>
    <w:rsid w:val="00C7248B"/>
    <w:rsid w:val="00C739ED"/>
    <w:rsid w:val="00C9172F"/>
    <w:rsid w:val="00CB589B"/>
    <w:rsid w:val="00CB6140"/>
    <w:rsid w:val="00DA58CF"/>
    <w:rsid w:val="00DC7A4E"/>
    <w:rsid w:val="00DC7AC4"/>
    <w:rsid w:val="00DD31A2"/>
    <w:rsid w:val="00DD54EA"/>
    <w:rsid w:val="00DE46E6"/>
    <w:rsid w:val="00E23EA2"/>
    <w:rsid w:val="00E54E01"/>
    <w:rsid w:val="00E74221"/>
    <w:rsid w:val="00EC6D8D"/>
    <w:rsid w:val="00F0378B"/>
    <w:rsid w:val="00F337C2"/>
    <w:rsid w:val="00F77419"/>
    <w:rsid w:val="00F93853"/>
    <w:rsid w:val="00FB38F3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6F4E05"/>
  <w15:chartTrackingRefBased/>
  <w15:docId w15:val="{04743E99-9374-45CA-93F8-B9E59700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2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A49"/>
  </w:style>
  <w:style w:type="paragraph" w:styleId="Rodap">
    <w:name w:val="footer"/>
    <w:basedOn w:val="Normal"/>
    <w:link w:val="RodapCha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A49"/>
  </w:style>
  <w:style w:type="paragraph" w:styleId="NormalWeb">
    <w:name w:val="Normal (Web)"/>
    <w:basedOn w:val="Normal"/>
    <w:uiPriority w:val="99"/>
    <w:semiHidden/>
    <w:unhideWhenUsed/>
    <w:rsid w:val="00FB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B38F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B38F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B38F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D31A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3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7F51-9A62-4ADB-BC52-8B8B98FDF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489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- 02</dc:creator>
  <cp:keywords/>
  <dc:description/>
  <cp:lastModifiedBy>Nova Cruz</cp:lastModifiedBy>
  <cp:revision>17</cp:revision>
  <cp:lastPrinted>2023-07-14T13:24:00Z</cp:lastPrinted>
  <dcterms:created xsi:type="dcterms:W3CDTF">2021-06-02T15:11:00Z</dcterms:created>
  <dcterms:modified xsi:type="dcterms:W3CDTF">2023-07-14T13:25:00Z</dcterms:modified>
</cp:coreProperties>
</file>